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BD3D3C">
        <w:rPr>
          <w:rFonts w:ascii="方正小标宋简体" w:eastAsia="方正小标宋简体" w:hint="eastAsia"/>
          <w:sz w:val="36"/>
          <w:szCs w:val="36"/>
        </w:rPr>
        <w:t>2023</w:t>
      </w:r>
      <w:r w:rsidRPr="00A6130D">
        <w:rPr>
          <w:rFonts w:ascii="方正小标宋简体" w:eastAsia="方正小标宋简体" w:hint="eastAsia"/>
          <w:sz w:val="36"/>
          <w:szCs w:val="36"/>
        </w:rPr>
        <w:t>年第</w:t>
      </w:r>
      <w:r w:rsidR="00C73B3A">
        <w:rPr>
          <w:rFonts w:ascii="方正小标宋简体" w:eastAsia="方正小标宋简体" w:hint="eastAsia"/>
          <w:sz w:val="36"/>
          <w:szCs w:val="36"/>
        </w:rPr>
        <w:t>1</w:t>
      </w:r>
      <w:r w:rsidR="00AB309B">
        <w:rPr>
          <w:rFonts w:ascii="方正小标宋简体" w:eastAsia="方正小标宋简体" w:hint="eastAsia"/>
          <w:sz w:val="36"/>
          <w:szCs w:val="36"/>
        </w:rPr>
        <w:t>2</w:t>
      </w:r>
      <w:r w:rsidRPr="00A6130D">
        <w:rPr>
          <w:rFonts w:ascii="方正小标宋简体" w:eastAsia="方正小标宋简体" w:hint="eastAsia"/>
          <w:sz w:val="36"/>
          <w:szCs w:val="36"/>
        </w:rPr>
        <w:t>期）</w:t>
      </w:r>
    </w:p>
    <w:p w:rsidR="00A6130D" w:rsidRDefault="00A6130D" w:rsidP="00A6130D"/>
    <w:p w:rsidR="00A6130D" w:rsidRPr="00A6130D" w:rsidRDefault="00A6130D" w:rsidP="00A6130D">
      <w:pPr>
        <w:rPr>
          <w:rFonts w:ascii="仿宋_GB2312" w:eastAsia="仿宋_GB2312"/>
          <w:sz w:val="32"/>
          <w:szCs w:val="32"/>
        </w:rPr>
      </w:pPr>
    </w:p>
    <w:p w:rsidR="00444299" w:rsidRPr="00444299" w:rsidRDefault="00A6130D" w:rsidP="00444299">
      <w:pPr>
        <w:ind w:firstLineChars="200" w:firstLine="640"/>
        <w:rPr>
          <w:rFonts w:ascii="仿宋_GB2312" w:eastAsia="仿宋_GB2312"/>
          <w:sz w:val="32"/>
          <w:szCs w:val="32"/>
        </w:rPr>
      </w:pPr>
      <w:r w:rsidRPr="00A6130D">
        <w:rPr>
          <w:rFonts w:ascii="仿宋_GB2312" w:eastAsia="仿宋_GB2312" w:hint="eastAsia"/>
          <w:sz w:val="32"/>
          <w:szCs w:val="32"/>
        </w:rPr>
        <w:t>近期，依据《中华人民共和国产品质量法》，宁德市市场监督管理局组织对</w:t>
      </w:r>
      <w:r w:rsidR="00AB309B">
        <w:rPr>
          <w:rFonts w:ascii="仿宋_GB2312" w:eastAsia="仿宋_GB2312" w:hint="eastAsia"/>
          <w:sz w:val="32"/>
          <w:szCs w:val="32"/>
        </w:rPr>
        <w:t>流通</w:t>
      </w:r>
      <w:r w:rsidR="00477847">
        <w:rPr>
          <w:rFonts w:ascii="仿宋_GB2312" w:eastAsia="仿宋_GB2312" w:hint="eastAsia"/>
          <w:sz w:val="32"/>
          <w:szCs w:val="32"/>
        </w:rPr>
        <w:t>领域</w:t>
      </w:r>
      <w:r w:rsidR="00C73B3A">
        <w:rPr>
          <w:rFonts w:ascii="仿宋_GB2312" w:eastAsia="仿宋_GB2312" w:hint="eastAsia"/>
          <w:sz w:val="32"/>
          <w:szCs w:val="32"/>
        </w:rPr>
        <w:t>食品相关产品</w:t>
      </w:r>
      <w:r w:rsidRPr="00A6130D">
        <w:rPr>
          <w:rFonts w:ascii="仿宋_GB2312" w:eastAsia="仿宋_GB2312" w:hint="eastAsia"/>
          <w:sz w:val="32"/>
          <w:szCs w:val="32"/>
        </w:rPr>
        <w:t>开展市级监督抽查，</w:t>
      </w:r>
      <w:r w:rsidR="00444299" w:rsidRPr="00444299">
        <w:rPr>
          <w:rFonts w:ascii="仿宋_GB2312" w:eastAsia="仿宋_GB2312" w:hint="eastAsia"/>
          <w:sz w:val="32"/>
          <w:szCs w:val="32"/>
        </w:rPr>
        <w:t>抽查产品主要为</w:t>
      </w:r>
      <w:r w:rsidR="00AB309B">
        <w:rPr>
          <w:rFonts w:ascii="仿宋_GB2312" w:eastAsia="仿宋_GB2312" w:hint="eastAsia"/>
          <w:sz w:val="32"/>
          <w:szCs w:val="32"/>
        </w:rPr>
        <w:t>食品用</w:t>
      </w:r>
      <w:r w:rsidR="00477847">
        <w:rPr>
          <w:rFonts w:ascii="仿宋_GB2312" w:eastAsia="仿宋_GB2312" w:hint="eastAsia"/>
          <w:sz w:val="32"/>
          <w:szCs w:val="32"/>
        </w:rPr>
        <w:t>塑料容器</w:t>
      </w:r>
      <w:r w:rsidR="00C73B3A">
        <w:rPr>
          <w:rFonts w:ascii="仿宋_GB2312" w:eastAsia="仿宋_GB2312" w:hint="eastAsia"/>
          <w:sz w:val="32"/>
          <w:szCs w:val="32"/>
        </w:rPr>
        <w:t>、</w:t>
      </w:r>
      <w:r w:rsidR="00AB309B">
        <w:rPr>
          <w:rFonts w:ascii="仿宋_GB2312" w:eastAsia="仿宋_GB2312" w:hint="eastAsia"/>
          <w:sz w:val="32"/>
          <w:szCs w:val="32"/>
        </w:rPr>
        <w:t>食品用纸容器</w:t>
      </w:r>
      <w:r w:rsidR="00477847">
        <w:rPr>
          <w:rFonts w:ascii="仿宋_GB2312" w:eastAsia="仿宋_GB2312" w:hint="eastAsia"/>
          <w:sz w:val="32"/>
          <w:szCs w:val="32"/>
        </w:rPr>
        <w:t>、</w:t>
      </w:r>
      <w:r w:rsidR="00AB309B">
        <w:rPr>
          <w:rFonts w:ascii="仿宋_GB2312" w:eastAsia="仿宋_GB2312" w:hint="eastAsia"/>
          <w:sz w:val="32"/>
          <w:szCs w:val="32"/>
        </w:rPr>
        <w:t>日用陶瓷</w:t>
      </w:r>
      <w:r w:rsidR="00477847">
        <w:rPr>
          <w:rFonts w:ascii="仿宋_GB2312" w:eastAsia="仿宋_GB2312" w:hint="eastAsia"/>
          <w:sz w:val="32"/>
          <w:szCs w:val="32"/>
        </w:rPr>
        <w:t>、食品用</w:t>
      </w:r>
      <w:r w:rsidR="00AB309B">
        <w:rPr>
          <w:rFonts w:ascii="仿宋_GB2312" w:eastAsia="仿宋_GB2312" w:hint="eastAsia"/>
          <w:sz w:val="32"/>
          <w:szCs w:val="32"/>
        </w:rPr>
        <w:t>不锈钢制品</w:t>
      </w:r>
      <w:r w:rsidR="00477847">
        <w:rPr>
          <w:rFonts w:ascii="仿宋_GB2312" w:eastAsia="仿宋_GB2312" w:hint="eastAsia"/>
          <w:sz w:val="32"/>
          <w:szCs w:val="32"/>
        </w:rPr>
        <w:t>、</w:t>
      </w:r>
      <w:r w:rsidR="00AB309B">
        <w:rPr>
          <w:rFonts w:ascii="仿宋_GB2312" w:eastAsia="仿宋_GB2312" w:hint="eastAsia"/>
          <w:sz w:val="32"/>
          <w:szCs w:val="32"/>
        </w:rPr>
        <w:t>食品用</w:t>
      </w:r>
      <w:r w:rsidR="00AB309B" w:rsidRPr="00AB309B">
        <w:rPr>
          <w:rFonts w:ascii="仿宋_GB2312" w:eastAsia="仿宋_GB2312" w:hAnsi="宋体" w:cs="宋体" w:hint="eastAsia"/>
          <w:sz w:val="32"/>
          <w:szCs w:val="32"/>
        </w:rPr>
        <w:t>玻璃制品</w:t>
      </w:r>
      <w:r w:rsidR="00AB309B">
        <w:rPr>
          <w:rFonts w:ascii="仿宋_GB2312" w:eastAsia="仿宋_GB2312" w:hAnsi="宋体" w:cs="宋体" w:hint="eastAsia"/>
          <w:sz w:val="32"/>
          <w:szCs w:val="32"/>
        </w:rPr>
        <w:t>、一次性筷子、产品过度包装</w:t>
      </w:r>
      <w:r w:rsidR="00444299" w:rsidRPr="00444299">
        <w:rPr>
          <w:rFonts w:ascii="仿宋_GB2312" w:eastAsia="仿宋_GB2312" w:hint="eastAsia"/>
          <w:sz w:val="32"/>
          <w:szCs w:val="32"/>
        </w:rPr>
        <w:t>，共抽查</w:t>
      </w:r>
      <w:r w:rsidR="00AB309B">
        <w:rPr>
          <w:rFonts w:ascii="仿宋_GB2312" w:eastAsia="仿宋_GB2312" w:hint="eastAsia"/>
          <w:sz w:val="32"/>
          <w:szCs w:val="32"/>
        </w:rPr>
        <w:t>13</w:t>
      </w:r>
      <w:r w:rsidR="00444299" w:rsidRPr="00444299">
        <w:rPr>
          <w:rFonts w:ascii="仿宋_GB2312" w:eastAsia="仿宋_GB2312" w:hint="eastAsia"/>
          <w:sz w:val="32"/>
          <w:szCs w:val="32"/>
        </w:rPr>
        <w:t>家企业</w:t>
      </w:r>
      <w:r w:rsidR="00AB309B">
        <w:rPr>
          <w:rFonts w:ascii="仿宋_GB2312" w:eastAsia="仿宋_GB2312" w:hint="eastAsia"/>
          <w:sz w:val="32"/>
          <w:szCs w:val="32"/>
        </w:rPr>
        <w:t>23</w:t>
      </w:r>
      <w:r w:rsidR="00444299" w:rsidRPr="00444299">
        <w:rPr>
          <w:rFonts w:ascii="仿宋_GB2312" w:eastAsia="仿宋_GB2312" w:hint="eastAsia"/>
          <w:sz w:val="32"/>
          <w:szCs w:val="32"/>
        </w:rPr>
        <w:t>批次产品，未发现不合格。</w:t>
      </w:r>
    </w:p>
    <w:p w:rsidR="000513D9" w:rsidRDefault="00444299" w:rsidP="00444299">
      <w:pPr>
        <w:ind w:firstLineChars="200" w:firstLine="640"/>
        <w:rPr>
          <w:rFonts w:ascii="仿宋_GB2312" w:eastAsia="仿宋_GB2312"/>
          <w:sz w:val="32"/>
          <w:szCs w:val="32"/>
        </w:rPr>
      </w:pPr>
      <w:r w:rsidRPr="00444299">
        <w:rPr>
          <w:rFonts w:ascii="仿宋_GB2312" w:eastAsia="仿宋_GB2312" w:hint="eastAsia"/>
          <w:sz w:val="32"/>
          <w:szCs w:val="32"/>
        </w:rPr>
        <w:t>本次抽查依据</w:t>
      </w:r>
      <w:r w:rsidR="00C73B3A" w:rsidRPr="00C73B3A">
        <w:rPr>
          <w:rFonts w:ascii="仿宋_GB2312" w:eastAsia="仿宋_GB2312" w:hint="eastAsia"/>
          <w:sz w:val="32"/>
          <w:szCs w:val="32"/>
        </w:rPr>
        <w:t>GB 4806.7-2016《食品安全国家标准 食品接触用塑料材料及制品》、GB 4806.8-20</w:t>
      </w:r>
      <w:r w:rsidR="00BC0D2C">
        <w:rPr>
          <w:rFonts w:ascii="仿宋_GB2312" w:eastAsia="仿宋_GB2312" w:hint="eastAsia"/>
          <w:sz w:val="32"/>
          <w:szCs w:val="32"/>
        </w:rPr>
        <w:t>22</w:t>
      </w:r>
      <w:r w:rsidR="00C73B3A" w:rsidRPr="00C73B3A">
        <w:rPr>
          <w:rFonts w:ascii="仿宋_GB2312" w:eastAsia="仿宋_GB2312" w:hint="eastAsia"/>
          <w:sz w:val="32"/>
          <w:szCs w:val="32"/>
        </w:rPr>
        <w:t>《食品安全国家标准 食品接触用纸和纸板材料及制品》、</w:t>
      </w:r>
      <w:r w:rsidR="00BC0D2C" w:rsidRPr="00BC0D2C">
        <w:rPr>
          <w:rFonts w:ascii="仿宋_GB2312" w:eastAsia="仿宋_GB2312" w:hint="eastAsia"/>
          <w:sz w:val="32"/>
          <w:szCs w:val="32"/>
        </w:rPr>
        <w:t>GB 4806.4-2016《食品安全国家标准 陶瓷制品》、GB 4806.5-2016《食品安全国家标准 玻璃制品》、GB 4806.9-2016《食品安全国家标准 食品接触用金属材料及制品》、GB 23350-2021 《限制商品过度包装要求 食品和化妆品》等</w:t>
      </w:r>
      <w:r w:rsidR="00C73B3A" w:rsidRPr="00C73B3A">
        <w:rPr>
          <w:rFonts w:ascii="仿宋_GB2312" w:eastAsia="仿宋_GB2312" w:hint="eastAsia"/>
          <w:sz w:val="32"/>
          <w:szCs w:val="32"/>
        </w:rPr>
        <w:t>标准的要求，对</w:t>
      </w:r>
      <w:r w:rsidR="00BC0D2C" w:rsidRPr="00BC0D2C">
        <w:rPr>
          <w:rFonts w:ascii="仿宋_GB2312" w:eastAsia="仿宋_GB2312" w:hint="eastAsia"/>
          <w:sz w:val="32"/>
          <w:szCs w:val="32"/>
        </w:rPr>
        <w:t>感官、总迁移量、高锰酸钾消耗量、重金属（以</w:t>
      </w:r>
      <w:proofErr w:type="spellStart"/>
      <w:r w:rsidR="00BC0D2C" w:rsidRPr="00BC0D2C">
        <w:rPr>
          <w:rFonts w:ascii="仿宋_GB2312" w:eastAsia="仿宋_GB2312" w:hint="eastAsia"/>
          <w:sz w:val="32"/>
          <w:szCs w:val="32"/>
        </w:rPr>
        <w:t>Pb</w:t>
      </w:r>
      <w:proofErr w:type="spellEnd"/>
      <w:r w:rsidR="00BC0D2C" w:rsidRPr="00BC0D2C">
        <w:rPr>
          <w:rFonts w:ascii="仿宋_GB2312" w:eastAsia="仿宋_GB2312" w:hint="eastAsia"/>
          <w:sz w:val="32"/>
          <w:szCs w:val="32"/>
        </w:rPr>
        <w:t>计）迁移量、铅含量、砷含量、</w:t>
      </w:r>
      <w:r w:rsidR="00BC0D2C" w:rsidRPr="00BC0D2C">
        <w:rPr>
          <w:rFonts w:ascii="仿宋_GB2312" w:eastAsia="仿宋_GB2312" w:hint="eastAsia"/>
          <w:sz w:val="32"/>
          <w:szCs w:val="32"/>
        </w:rPr>
        <w:lastRenderedPageBreak/>
        <w:t>甲醛残留量、荧光性物质、铅迁移量、砷迁移量、镉迁移量、铬迁移量、镍迁移量、包装空隙率、包装层数等</w:t>
      </w:r>
      <w:r w:rsidR="00C73B3A" w:rsidRPr="00C73B3A">
        <w:rPr>
          <w:rFonts w:ascii="仿宋_GB2312" w:eastAsia="仿宋_GB2312" w:hint="eastAsia"/>
          <w:sz w:val="32"/>
          <w:szCs w:val="32"/>
        </w:rPr>
        <w:t>项目进行检验。</w:t>
      </w:r>
    </w:p>
    <w:p w:rsidR="000513D9" w:rsidRDefault="000513D9" w:rsidP="00A6130D">
      <w:pPr>
        <w:ind w:firstLineChars="200" w:firstLine="640"/>
        <w:rPr>
          <w:rFonts w:ascii="仿宋_GB2312" w:eastAsia="仿宋_GB2312"/>
          <w:sz w:val="32"/>
          <w:szCs w:val="32"/>
        </w:rPr>
      </w:pPr>
    </w:p>
    <w:tbl>
      <w:tblPr>
        <w:tblW w:w="13020" w:type="dxa"/>
        <w:tblInd w:w="475" w:type="dxa"/>
        <w:tblLook w:val="04A0"/>
      </w:tblPr>
      <w:tblGrid>
        <w:gridCol w:w="540"/>
        <w:gridCol w:w="2358"/>
        <w:gridCol w:w="1240"/>
        <w:gridCol w:w="1480"/>
        <w:gridCol w:w="1116"/>
        <w:gridCol w:w="1216"/>
        <w:gridCol w:w="880"/>
        <w:gridCol w:w="1530"/>
        <w:gridCol w:w="640"/>
        <w:gridCol w:w="640"/>
        <w:gridCol w:w="740"/>
        <w:gridCol w:w="640"/>
      </w:tblGrid>
      <w:tr w:rsidR="006E03CD" w:rsidRPr="006E03CD" w:rsidTr="006E03CD">
        <w:trPr>
          <w:trHeight w:val="600"/>
        </w:trPr>
        <w:tc>
          <w:tcPr>
            <w:tcW w:w="13020" w:type="dxa"/>
            <w:gridSpan w:val="12"/>
            <w:tcBorders>
              <w:top w:val="nil"/>
              <w:left w:val="nil"/>
              <w:bottom w:val="nil"/>
              <w:right w:val="nil"/>
            </w:tcBorders>
            <w:shd w:val="clear" w:color="auto" w:fill="auto"/>
            <w:noWrap/>
            <w:vAlign w:val="center"/>
            <w:hideMark/>
          </w:tcPr>
          <w:p w:rsidR="006E03CD" w:rsidRDefault="006E03CD" w:rsidP="006E03CD">
            <w:pPr>
              <w:widowControl/>
              <w:jc w:val="center"/>
              <w:rPr>
                <w:rFonts w:ascii="宋体" w:eastAsia="宋体" w:hAnsi="宋体" w:cs="Tahoma" w:hint="eastAsia"/>
                <w:b/>
                <w:bCs/>
                <w:kern w:val="0"/>
                <w:sz w:val="36"/>
                <w:szCs w:val="36"/>
              </w:rPr>
            </w:pPr>
            <w:r w:rsidRPr="006E03CD">
              <w:rPr>
                <w:rFonts w:ascii="宋体" w:eastAsia="宋体" w:hAnsi="宋体" w:cs="Tahoma" w:hint="eastAsia"/>
                <w:b/>
                <w:bCs/>
                <w:kern w:val="0"/>
                <w:sz w:val="36"/>
                <w:szCs w:val="36"/>
              </w:rPr>
              <w:t>宁德市食品相关产品（流通领域）质量市级监督抽查结果</w:t>
            </w:r>
          </w:p>
          <w:p w:rsidR="006E03CD" w:rsidRPr="006E03CD" w:rsidRDefault="006E03CD" w:rsidP="006E03CD">
            <w:pPr>
              <w:widowControl/>
              <w:jc w:val="center"/>
              <w:rPr>
                <w:rFonts w:ascii="宋体" w:eastAsia="宋体" w:hAnsi="宋体" w:cs="Tahoma"/>
                <w:b/>
                <w:bCs/>
                <w:kern w:val="0"/>
                <w:sz w:val="36"/>
                <w:szCs w:val="36"/>
              </w:rPr>
            </w:pPr>
          </w:p>
        </w:tc>
      </w:tr>
      <w:tr w:rsidR="006E03CD" w:rsidRPr="006E03CD" w:rsidTr="006E03CD">
        <w:trPr>
          <w:trHeight w:val="8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黑体" w:eastAsia="黑体" w:hAnsi="黑体" w:cs="Tahoma"/>
                <w:b/>
                <w:bCs/>
                <w:kern w:val="0"/>
                <w:sz w:val="24"/>
                <w:szCs w:val="24"/>
              </w:rPr>
            </w:pPr>
            <w:r w:rsidRPr="006E03CD">
              <w:rPr>
                <w:rFonts w:ascii="黑体" w:eastAsia="黑体" w:hAnsi="黑体" w:cs="Tahoma" w:hint="eastAsia"/>
                <w:b/>
                <w:bCs/>
                <w:kern w:val="0"/>
                <w:sz w:val="24"/>
                <w:szCs w:val="24"/>
              </w:rPr>
              <w:t>序号</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受检单位名称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产品名称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规格型号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标称商标</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生产日期/批号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抽样区域</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生产厂家</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抽样领域</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判定结果</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不合格项目</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b/>
                <w:bCs/>
                <w:color w:val="000000"/>
                <w:kern w:val="0"/>
                <w:sz w:val="22"/>
              </w:rPr>
            </w:pPr>
            <w:r w:rsidRPr="006E03CD">
              <w:rPr>
                <w:rFonts w:ascii="宋体" w:eastAsia="宋体" w:hAnsi="宋体" w:cs="Tahoma" w:hint="eastAsia"/>
                <w:b/>
                <w:bCs/>
                <w:color w:val="000000"/>
                <w:kern w:val="0"/>
                <w:sz w:val="22"/>
              </w:rPr>
              <w:t>检验机构</w:t>
            </w: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福安市万家隆超市有限公司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抗菌玻璃保鲜盒</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630ml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2021.03.16</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浙江弘新科技有限公司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宁德市产品质量检验所</w:t>
            </w: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福安市华宁新邻售超市</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国风15㎝爱心泡面杯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直径：15㎝</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国风</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2023.08.25</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揭阳市国丰五金实业有限公司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3</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福建大鲸超市有限公司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业成24有磁厚深盘</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直径：24㎝</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业兴成</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2023.05.27</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揭阳市业成五金制品有限公司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4</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福建大鲸超市有限公司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炫彩直口高脚碗</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139㎜（5.5寸）</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proofErr w:type="spellStart"/>
            <w:r w:rsidRPr="006E03CD">
              <w:rPr>
                <w:rFonts w:ascii="宋体" w:eastAsia="宋体" w:hAnsi="宋体" w:cs="Tahoma" w:hint="eastAsia"/>
                <w:kern w:val="0"/>
                <w:sz w:val="20"/>
                <w:szCs w:val="20"/>
              </w:rPr>
              <w:t>Aust</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2020.09.12</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潮州市潮安区凤塘雅城德陶瓷制作厂</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lastRenderedPageBreak/>
              <w:t>5</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福建大鲸超市有限公司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泓康双层玻璃杯</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370ml</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龙士达</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2023.03.02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浙江龙士达家居用品有限公司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6</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福建大鲸超市有限公司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云蕾纸杯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65ml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云蕾</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2023.02.04</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福建新铭日用品有限公司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7</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福建大鲸超市有限公司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一次性水晶杯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150ml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福相伴</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2023.05.27</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福清市乐康洁塑胶有限公司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8</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福建永辉超市有限公司宁德市福安东百城店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釉中彩莲花坊5.25英寸林芝碗</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133㎜</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2023.05.01</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应县优尊陶瓷有限责任公司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9</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福建永辉超市有限公司宁德市福安东百城店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简语纸杯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228ml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美丽雅</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2023.07.02</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安徽星光纸业有限公司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10</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福建永辉超市有限公司宁德市福安东百城店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妙洁塑料杯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240ml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2023.03.08</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苏州市苏容塑料制品有限公司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11</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福建永辉超市有限公司宁德市福安东百城店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丁香扣优鲜圆形保鲜盒</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1.0L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Lilac</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2023.03.20</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广东紫丁香实业股份有限公司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12</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福建永辉超市有限公司宁德市福安东百城店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两用保温杯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容量：260ml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proofErr w:type="spellStart"/>
            <w:r w:rsidRPr="006E03CD">
              <w:rPr>
                <w:rFonts w:ascii="宋体" w:eastAsia="宋体" w:hAnsi="宋体" w:cs="Tahoma" w:hint="eastAsia"/>
                <w:kern w:val="0"/>
                <w:sz w:val="20"/>
                <w:szCs w:val="20"/>
              </w:rPr>
              <w:t>LocknLock</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2021.08.27</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上海乐扣乐扣贸易有限公司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lastRenderedPageBreak/>
              <w:t>13</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福安市吉龙百货零售超市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喜庆杯</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245ml</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清纯</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2023.03.08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台州市正丰日用品有限公司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14</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福安市吉龙百货零售超市</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水晶一口杯</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70ml</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利兴</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2023.05.02</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泉州市科乐日用品有限公司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15</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福安市吉龙百货零售超市</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美味面碗</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203㎜</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ARST雅诚德</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2022.02.13</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广东雅诚德实业有限公司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16</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宁德荣富贸易有限公司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果香红茶</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250g（5g×50泡）/盒</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2023.09.09</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东侨经济开发区</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福安市溪福江茶业有限公司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17</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福安市君贤茶业有限公司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坦洋工夫</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250克（5.5克×45泡）/盒</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2023.09.01</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福安市君贤茶业有限公司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18</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福安市春伦茶业有限公司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白牡丹</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500g/盒</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2023.09.05</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福建省天华源茶业有限公司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19</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福安市甘棠北门茶业有限公司</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高级白牡丹</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500克/盒</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2023.09.10</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福安市甘棠北门茶业有限公司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宁德市蕉城区蕉南一枝春茶叶店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藏寿闷煮泡2019年寿眉</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240g(30g×8)/盒</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福鼎白茶</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2023.08.05</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蕉城区</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福建鼎白茶业有限公司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lastRenderedPageBreak/>
              <w:t>21</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宁德市蕉城区蕉南魏月霞日用品店</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一次性筷子</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24cm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蕉城区</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余干县双竹筷子厂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22</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宁德市蕉城区蕉北国佬厨具店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一次性筷子</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木筷 24cm</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东湖</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2023.01</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蕉城区</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江西省钻筷子实业有限公司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r w:rsidR="006E03CD" w:rsidRPr="006E03CD" w:rsidTr="006E03C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23</w:t>
            </w:r>
          </w:p>
        </w:tc>
        <w:tc>
          <w:tcPr>
            <w:tcW w:w="2358"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宁德市蕉城区蕉北舜记日用品店</w:t>
            </w:r>
          </w:p>
        </w:tc>
        <w:tc>
          <w:tcPr>
            <w:tcW w:w="12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一次性筷子</w:t>
            </w:r>
          </w:p>
        </w:tc>
        <w:tc>
          <w:tcPr>
            <w:tcW w:w="14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color w:val="000000"/>
                <w:kern w:val="0"/>
                <w:sz w:val="20"/>
                <w:szCs w:val="20"/>
              </w:rPr>
            </w:pPr>
            <w:r w:rsidRPr="006E03CD">
              <w:rPr>
                <w:rFonts w:ascii="宋体" w:eastAsia="宋体" w:hAnsi="宋体" w:cs="Tahoma" w:hint="eastAsia"/>
                <w:color w:val="000000"/>
                <w:kern w:val="0"/>
                <w:sz w:val="20"/>
                <w:szCs w:val="20"/>
              </w:rPr>
              <w:t>24cm木筷</w:t>
            </w:r>
          </w:p>
        </w:tc>
        <w:tc>
          <w:tcPr>
            <w:tcW w:w="11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东湖</w:t>
            </w:r>
          </w:p>
        </w:tc>
        <w:tc>
          <w:tcPr>
            <w:tcW w:w="1216"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2023.05</w:t>
            </w:r>
          </w:p>
        </w:tc>
        <w:tc>
          <w:tcPr>
            <w:tcW w:w="88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蕉城区</w:t>
            </w:r>
          </w:p>
        </w:tc>
        <w:tc>
          <w:tcPr>
            <w:tcW w:w="153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江西省钻筷子实业有限公司</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流通</w:t>
            </w:r>
          </w:p>
        </w:tc>
        <w:tc>
          <w:tcPr>
            <w:tcW w:w="6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合格</w:t>
            </w:r>
          </w:p>
        </w:tc>
        <w:tc>
          <w:tcPr>
            <w:tcW w:w="740" w:type="dxa"/>
            <w:tcBorders>
              <w:top w:val="nil"/>
              <w:left w:val="nil"/>
              <w:bottom w:val="single" w:sz="4" w:space="0" w:color="auto"/>
              <w:right w:val="single" w:sz="4" w:space="0" w:color="auto"/>
            </w:tcBorders>
            <w:shd w:val="clear" w:color="auto" w:fill="auto"/>
            <w:vAlign w:val="center"/>
            <w:hideMark/>
          </w:tcPr>
          <w:p w:rsidR="006E03CD" w:rsidRPr="006E03CD" w:rsidRDefault="006E03CD" w:rsidP="006E03CD">
            <w:pPr>
              <w:widowControl/>
              <w:jc w:val="center"/>
              <w:rPr>
                <w:rFonts w:ascii="宋体" w:eastAsia="宋体" w:hAnsi="宋体" w:cs="Tahoma"/>
                <w:kern w:val="0"/>
                <w:sz w:val="20"/>
                <w:szCs w:val="20"/>
              </w:rPr>
            </w:pPr>
            <w:r w:rsidRPr="006E03CD">
              <w:rPr>
                <w:rFonts w:ascii="宋体" w:eastAsia="宋体" w:hAnsi="宋体" w:cs="Tahoma" w:hint="eastAsia"/>
                <w:kern w:val="0"/>
                <w:sz w:val="20"/>
                <w:szCs w:val="20"/>
              </w:rPr>
              <w:t>/</w:t>
            </w:r>
          </w:p>
        </w:tc>
        <w:tc>
          <w:tcPr>
            <w:tcW w:w="640" w:type="dxa"/>
            <w:vMerge/>
            <w:tcBorders>
              <w:top w:val="nil"/>
              <w:left w:val="single" w:sz="4" w:space="0" w:color="auto"/>
              <w:bottom w:val="single" w:sz="4" w:space="0" w:color="000000"/>
              <w:right w:val="single" w:sz="4" w:space="0" w:color="auto"/>
            </w:tcBorders>
            <w:vAlign w:val="center"/>
            <w:hideMark/>
          </w:tcPr>
          <w:p w:rsidR="006E03CD" w:rsidRPr="006E03CD" w:rsidRDefault="006E03CD" w:rsidP="006E03CD">
            <w:pPr>
              <w:widowControl/>
              <w:jc w:val="left"/>
              <w:rPr>
                <w:rFonts w:ascii="宋体" w:eastAsia="宋体" w:hAnsi="宋体" w:cs="Tahoma"/>
                <w:kern w:val="0"/>
                <w:sz w:val="20"/>
                <w:szCs w:val="20"/>
              </w:rPr>
            </w:pPr>
          </w:p>
        </w:tc>
      </w:tr>
    </w:tbl>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6E03CD" w:rsidRDefault="006E03CD" w:rsidP="00C13B56">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535A2E" w:rsidRPr="00535A2E" w:rsidRDefault="00D8243E" w:rsidP="00C13B56">
      <w:pPr>
        <w:widowControl/>
        <w:shd w:val="clear" w:color="auto" w:fill="FFFFFF"/>
        <w:spacing w:line="520" w:lineRule="atLeast"/>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食品相关产品</w:t>
      </w:r>
      <w:r w:rsidR="00425833">
        <w:rPr>
          <w:rFonts w:ascii="方正小标宋简体" w:eastAsia="方正小标宋简体" w:hint="eastAsia"/>
          <w:sz w:val="36"/>
          <w:szCs w:val="36"/>
        </w:rPr>
        <w:t>消费</w:t>
      </w:r>
      <w:r w:rsidR="00535A2E" w:rsidRPr="00535A2E">
        <w:rPr>
          <w:rFonts w:ascii="方正小标宋简体" w:eastAsia="方正小标宋简体" w:hint="eastAsia"/>
          <w:sz w:val="36"/>
          <w:szCs w:val="36"/>
        </w:rPr>
        <w:t>小</w:t>
      </w:r>
      <w:r w:rsidR="00425833">
        <w:rPr>
          <w:rFonts w:ascii="方正小标宋简体" w:eastAsia="方正小标宋简体" w:hint="eastAsia"/>
          <w:sz w:val="36"/>
          <w:szCs w:val="36"/>
        </w:rPr>
        <w:t>指南</w:t>
      </w:r>
    </w:p>
    <w:p w:rsidR="00535A2E" w:rsidRDefault="00535A2E" w:rsidP="00535A2E">
      <w:pPr>
        <w:widowControl/>
        <w:shd w:val="clear" w:color="auto" w:fill="FFFFFF"/>
        <w:spacing w:line="520" w:lineRule="atLeast"/>
        <w:ind w:firstLineChars="200" w:firstLine="640"/>
        <w:jc w:val="left"/>
        <w:rPr>
          <w:rFonts w:ascii="仿宋_GB2312" w:eastAsia="仿宋_GB2312"/>
          <w:sz w:val="32"/>
          <w:szCs w:val="32"/>
        </w:rPr>
      </w:pPr>
    </w:p>
    <w:p w:rsidR="006E03CD" w:rsidRPr="006E03CD" w:rsidRDefault="006E03CD" w:rsidP="006E03CD">
      <w:pPr>
        <w:widowControl/>
        <w:shd w:val="clear" w:color="auto" w:fill="FFFFFF"/>
        <w:spacing w:line="520" w:lineRule="atLeast"/>
        <w:ind w:leftChars="300" w:left="630" w:firstLineChars="250" w:firstLine="803"/>
        <w:jc w:val="left"/>
        <w:rPr>
          <w:rFonts w:ascii="仿宋_GB2312" w:eastAsia="仿宋_GB2312" w:hint="eastAsia"/>
          <w:sz w:val="32"/>
          <w:szCs w:val="32"/>
        </w:rPr>
      </w:pPr>
      <w:r w:rsidRPr="006E03CD">
        <w:rPr>
          <w:rFonts w:ascii="仿宋_GB2312" w:eastAsia="仿宋_GB2312" w:hint="eastAsia"/>
          <w:b/>
          <w:sz w:val="32"/>
          <w:szCs w:val="32"/>
        </w:rPr>
        <w:t>陶瓷餐饮具</w:t>
      </w:r>
      <w:r w:rsidRPr="006E03CD">
        <w:rPr>
          <w:rFonts w:ascii="仿宋_GB2312" w:eastAsia="仿宋_GB2312" w:hint="eastAsia"/>
          <w:sz w:val="32"/>
          <w:szCs w:val="32"/>
        </w:rPr>
        <w:t>是指以无机非金属为主要材料，经过一定生产工艺烧制成的硅酸盐制品，包括盘、杯、碗、碟、罐、壶等陶瓷餐饮具。具有工艺先进、款式多样、外观精美等优点，非常符合我国传统的餐桌审美，常用于家庭和饭店餐馆。在选购和使用陶瓷餐饮具时，除了要关注易碎、彩釉中可能含有铅、镉等重金属元素外，还需注意以下问题：</w:t>
      </w:r>
    </w:p>
    <w:p w:rsid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Pr>
          <w:rFonts w:ascii="仿宋_GB2312" w:eastAsia="仿宋_GB2312"/>
          <w:sz w:val="32"/>
          <w:szCs w:val="32"/>
        </w:rPr>
        <w:t>1.</w:t>
      </w:r>
      <w:r w:rsidRPr="006E03CD">
        <w:rPr>
          <w:rFonts w:ascii="仿宋_GB2312" w:eastAsia="仿宋_GB2312" w:hint="eastAsia"/>
          <w:sz w:val="32"/>
          <w:szCs w:val="32"/>
        </w:rPr>
        <w:t>应选购正规厂家生产、正规陶瓷餐饮具售卖点购买。尽量选择正规商超，切忌贪便宜购买没有明确生产厂家信息的产品。</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sz w:val="32"/>
          <w:szCs w:val="32"/>
        </w:rPr>
      </w:pPr>
      <w:r w:rsidRPr="006E03CD">
        <w:rPr>
          <w:rFonts w:ascii="仿宋_GB2312" w:eastAsia="仿宋_GB2312"/>
          <w:sz w:val="32"/>
          <w:szCs w:val="32"/>
        </w:rPr>
        <w:t>2.</w:t>
      </w:r>
      <w:r w:rsidRPr="006E03CD">
        <w:rPr>
          <w:rFonts w:ascii="仿宋_GB2312" w:eastAsia="仿宋_GB2312" w:hint="eastAsia"/>
          <w:sz w:val="32"/>
          <w:szCs w:val="32"/>
        </w:rPr>
        <w:t>看釉彩颜色。有些厂家为使产品色彩鲜艳，会在釉彩里加入一些重金属添加剂。因此，颜色越鲜艳的勺（筷），重金属含量就越容易超标，应尽量避免购买颜色过于鲜艳或图案过多的陶瓷勺（筷）。</w:t>
      </w:r>
    </w:p>
    <w:p w:rsidR="006E03CD" w:rsidRPr="006E03CD" w:rsidRDefault="006E03CD" w:rsidP="006E03CD">
      <w:pPr>
        <w:widowControl/>
        <w:shd w:val="clear" w:color="auto" w:fill="FFFFFF"/>
        <w:spacing w:line="520" w:lineRule="atLeast"/>
        <w:ind w:leftChars="300" w:left="630" w:firstLineChars="250" w:firstLine="803"/>
        <w:jc w:val="left"/>
        <w:rPr>
          <w:rFonts w:ascii="仿宋_GB2312" w:eastAsia="仿宋_GB2312" w:hint="eastAsia"/>
          <w:sz w:val="32"/>
          <w:szCs w:val="32"/>
        </w:rPr>
      </w:pPr>
      <w:r w:rsidRPr="006E03CD">
        <w:rPr>
          <w:rFonts w:ascii="仿宋_GB2312" w:eastAsia="仿宋_GB2312" w:hint="eastAsia"/>
          <w:b/>
          <w:sz w:val="32"/>
          <w:szCs w:val="32"/>
        </w:rPr>
        <w:lastRenderedPageBreak/>
        <w:t>玻璃</w:t>
      </w:r>
      <w:r w:rsidRPr="006E03CD">
        <w:rPr>
          <w:rFonts w:ascii="仿宋_GB2312" w:eastAsia="仿宋_GB2312" w:hint="eastAsia"/>
          <w:sz w:val="32"/>
          <w:szCs w:val="32"/>
        </w:rPr>
        <w:t>是一种安全健康的食物盛放器皿材料，具有耐高温、抗低温、有害物质少等优点。在选购和使用的过程中，除了需注意玻璃中的氧化铅成分以外，还要关注以下问题：</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1、看标识。无铅玻璃一般含钾，多为高档工艺品并在外包装上有明确标识；而含铅玻璃则含铅，多为一些超市和地摊上常见的水晶玻璃器皿。</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2、看耐热性。玻璃一般都可以耐很高的温度，但是一般耐极冷热性能差，温差大的情况下容易爆裂。</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3、听声音。敲击含铅水晶玻璃会发出的金属声，而敲击无铅玻璃的声响更悦耳动听。</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4、掂轻重。含铅水晶玻璃制品与无铅水晶玻璃制品相比，要略显得厚重。</w:t>
      </w:r>
    </w:p>
    <w:p w:rsidR="006E03CD" w:rsidRPr="006E03CD" w:rsidRDefault="006E03CD" w:rsidP="006E03CD">
      <w:pPr>
        <w:widowControl/>
        <w:shd w:val="clear" w:color="auto" w:fill="FFFFFF"/>
        <w:spacing w:line="520" w:lineRule="atLeast"/>
        <w:ind w:leftChars="300" w:left="630" w:firstLineChars="250" w:firstLine="803"/>
        <w:jc w:val="left"/>
        <w:rPr>
          <w:rFonts w:ascii="仿宋_GB2312" w:eastAsia="仿宋_GB2312" w:hint="eastAsia"/>
          <w:sz w:val="32"/>
          <w:szCs w:val="32"/>
        </w:rPr>
      </w:pPr>
      <w:r w:rsidRPr="006E03CD">
        <w:rPr>
          <w:rFonts w:ascii="仿宋_GB2312" w:eastAsia="仿宋_GB2312" w:hint="eastAsia"/>
          <w:b/>
          <w:sz w:val="32"/>
          <w:szCs w:val="32"/>
        </w:rPr>
        <w:t>食品用不锈钢制品</w:t>
      </w:r>
      <w:r w:rsidRPr="006E03CD">
        <w:rPr>
          <w:rFonts w:ascii="仿宋_GB2312" w:eastAsia="仿宋_GB2312" w:hint="eastAsia"/>
          <w:sz w:val="32"/>
          <w:szCs w:val="32"/>
        </w:rPr>
        <w:t>主要采用的材质是304、316和201不锈钢。其中，304不锈钢是最常见的材质，具有良好的耐腐蚀性和可焊性，适用于制作各种食品容器和餐具；而316不锈钢则具有更高的耐腐蚀性和高温抗氧化性，适用于制作海产品加工和发酵设备等；201不锈钢虽然价格便宜，但耐腐蚀性差，不适合用于直接与食品接触的制品。选购时应注意：</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1. 选择质量可靠的品牌或厂家，避免购买仿冒产品或质量不达标的产品。</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lastRenderedPageBreak/>
        <w:t>2. 注意材质，选购时应选择304、316等优质的食品级别不锈钢材料。</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3. 观察表面处理，抛光的表面处理更加光滑，易于清洁和保养。</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4. 检查是否符合国家标准，建议选择带有检测证书的产品。</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5. 避免选购价格过于便宜的产品，不锈钢制品的制造成本较高，如果价格过低，产品质量可能存在问题。</w:t>
      </w:r>
    </w:p>
    <w:p w:rsidR="006E03CD" w:rsidRPr="006E03CD" w:rsidRDefault="006E03CD" w:rsidP="006E03CD">
      <w:pPr>
        <w:widowControl/>
        <w:shd w:val="clear" w:color="auto" w:fill="FFFFFF"/>
        <w:spacing w:line="520" w:lineRule="atLeast"/>
        <w:ind w:leftChars="300" w:left="630" w:firstLineChars="250" w:firstLine="800"/>
        <w:jc w:val="left"/>
        <w:rPr>
          <w:rFonts w:ascii="仿宋_GB2312" w:eastAsia="仿宋_GB2312" w:hint="eastAsia"/>
          <w:sz w:val="32"/>
          <w:szCs w:val="32"/>
        </w:rPr>
      </w:pPr>
      <w:r w:rsidRPr="006E03CD">
        <w:rPr>
          <w:rFonts w:ascii="仿宋_GB2312" w:eastAsia="仿宋_GB2312" w:hint="eastAsia"/>
          <w:sz w:val="32"/>
          <w:szCs w:val="32"/>
        </w:rPr>
        <w:t>总之，选购食品用不锈钢制品时需要关注材质、表面处理和质量检测等方面的问题，合理选购优质的食品级别不锈钢制品，可以保证食品的卫生安全和使用寿命。</w:t>
      </w:r>
    </w:p>
    <w:p w:rsidR="006E03CD" w:rsidRPr="006E03CD" w:rsidRDefault="006E03CD" w:rsidP="006E03CD">
      <w:pPr>
        <w:widowControl/>
        <w:shd w:val="clear" w:color="auto" w:fill="FFFFFF"/>
        <w:spacing w:line="520" w:lineRule="atLeast"/>
        <w:ind w:leftChars="300" w:left="630" w:firstLineChars="250" w:firstLine="803"/>
        <w:jc w:val="left"/>
        <w:rPr>
          <w:rFonts w:ascii="仿宋_GB2312" w:eastAsia="仿宋_GB2312" w:hint="eastAsia"/>
          <w:sz w:val="32"/>
          <w:szCs w:val="32"/>
        </w:rPr>
      </w:pPr>
      <w:r w:rsidRPr="006E03CD">
        <w:rPr>
          <w:rFonts w:ascii="仿宋_GB2312" w:eastAsia="仿宋_GB2312" w:hint="eastAsia"/>
          <w:b/>
          <w:sz w:val="32"/>
          <w:szCs w:val="32"/>
        </w:rPr>
        <w:t>一次性筷子</w:t>
      </w:r>
      <w:r w:rsidRPr="006E03CD">
        <w:rPr>
          <w:rFonts w:ascii="仿宋_GB2312" w:eastAsia="仿宋_GB2312" w:hint="eastAsia"/>
          <w:sz w:val="32"/>
          <w:szCs w:val="32"/>
        </w:rPr>
        <w:t>又称“卫生筷”。“方便筷”是人类社会生活节奏加快和社会服务发展到一定阶段的产物，曾被视为一种文明标志。虽然一次性筷子看似比一般多次使用的筷子卫生，但制作工场的卫生状况与制作过程中所添加的物质都可能影响消费者的健康。一双一次性筷需要经过锯开、刨片、煮、成型、烘干、抛光及分拣包装等工序，部分厂家为了节省成本，往往会省略部份工序或采用不合格的原料。</w:t>
      </w:r>
    </w:p>
    <w:p w:rsidR="00861644" w:rsidRPr="00535A2E" w:rsidRDefault="006E03CD" w:rsidP="006E03CD">
      <w:pPr>
        <w:widowControl/>
        <w:shd w:val="clear" w:color="auto" w:fill="FFFFFF"/>
        <w:spacing w:line="520" w:lineRule="atLeast"/>
        <w:ind w:leftChars="300" w:left="630" w:firstLineChars="250" w:firstLine="800"/>
        <w:jc w:val="left"/>
        <w:rPr>
          <w:rFonts w:ascii="仿宋_GB2312" w:eastAsia="仿宋_GB2312"/>
          <w:sz w:val="32"/>
          <w:szCs w:val="32"/>
        </w:rPr>
      </w:pPr>
      <w:r w:rsidRPr="006E03CD">
        <w:rPr>
          <w:rFonts w:ascii="仿宋_GB2312" w:eastAsia="仿宋_GB2312" w:hint="eastAsia"/>
          <w:sz w:val="32"/>
          <w:szCs w:val="32"/>
        </w:rPr>
        <w:lastRenderedPageBreak/>
        <w:t>鉴别一次性筷子的质量，一要查看包装上是否印有生产厂家的名称、商标、生产日期、保质期及联系方式。二可以闻一下筷子的气味，如果有股酸酸的硫磺气味，最好不要使用。</w:t>
      </w:r>
    </w:p>
    <w:sectPr w:rsidR="00861644" w:rsidRPr="00535A2E" w:rsidSect="00861644">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56" w:rsidRDefault="001D1156" w:rsidP="00090EFD">
      <w:r>
        <w:separator/>
      </w:r>
    </w:p>
  </w:endnote>
  <w:endnote w:type="continuationSeparator" w:id="0">
    <w:p w:rsidR="001D1156" w:rsidRDefault="001D1156" w:rsidP="0009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8858"/>
      <w:docPartObj>
        <w:docPartGallery w:val="Page Numbers (Bottom of Page)"/>
        <w:docPartUnique/>
      </w:docPartObj>
    </w:sdtPr>
    <w:sdtContent>
      <w:p w:rsidR="00AB309B" w:rsidRDefault="00AB309B">
        <w:pPr>
          <w:pStyle w:val="a4"/>
          <w:jc w:val="center"/>
        </w:pPr>
        <w:fldSimple w:instr=" PAGE   \* MERGEFORMAT ">
          <w:r w:rsidR="006E03CD" w:rsidRPr="006E03CD">
            <w:rPr>
              <w:noProof/>
              <w:lang w:val="zh-CN"/>
            </w:rPr>
            <w:t>1</w:t>
          </w:r>
        </w:fldSimple>
      </w:p>
    </w:sdtContent>
  </w:sdt>
  <w:p w:rsidR="00AB309B" w:rsidRDefault="00AB30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56" w:rsidRDefault="001D1156" w:rsidP="00090EFD">
      <w:r>
        <w:separator/>
      </w:r>
    </w:p>
  </w:footnote>
  <w:footnote w:type="continuationSeparator" w:id="0">
    <w:p w:rsidR="001D1156" w:rsidRDefault="001D1156" w:rsidP="00090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02443"/>
    <w:rsid w:val="00021A96"/>
    <w:rsid w:val="000464A8"/>
    <w:rsid w:val="000513D9"/>
    <w:rsid w:val="00090EFD"/>
    <w:rsid w:val="00095FCD"/>
    <w:rsid w:val="00097772"/>
    <w:rsid w:val="000A6494"/>
    <w:rsid w:val="000F631F"/>
    <w:rsid w:val="00113771"/>
    <w:rsid w:val="00120B77"/>
    <w:rsid w:val="00162A2E"/>
    <w:rsid w:val="001A02CB"/>
    <w:rsid w:val="001A4367"/>
    <w:rsid w:val="001B7070"/>
    <w:rsid w:val="001D08F6"/>
    <w:rsid w:val="001D1156"/>
    <w:rsid w:val="00205E46"/>
    <w:rsid w:val="00251820"/>
    <w:rsid w:val="00274632"/>
    <w:rsid w:val="00281620"/>
    <w:rsid w:val="0028732A"/>
    <w:rsid w:val="002976A2"/>
    <w:rsid w:val="002A20F3"/>
    <w:rsid w:val="00314CAA"/>
    <w:rsid w:val="003359F3"/>
    <w:rsid w:val="0037309B"/>
    <w:rsid w:val="003802A2"/>
    <w:rsid w:val="003A0CDA"/>
    <w:rsid w:val="003A52A0"/>
    <w:rsid w:val="003C6D3A"/>
    <w:rsid w:val="00421131"/>
    <w:rsid w:val="00425833"/>
    <w:rsid w:val="00444299"/>
    <w:rsid w:val="00445DCB"/>
    <w:rsid w:val="00464F4C"/>
    <w:rsid w:val="00477847"/>
    <w:rsid w:val="004846ED"/>
    <w:rsid w:val="004D3942"/>
    <w:rsid w:val="004D453C"/>
    <w:rsid w:val="00535A2E"/>
    <w:rsid w:val="005B1491"/>
    <w:rsid w:val="005E2225"/>
    <w:rsid w:val="006127D4"/>
    <w:rsid w:val="00623EDC"/>
    <w:rsid w:val="00623F30"/>
    <w:rsid w:val="0062486E"/>
    <w:rsid w:val="00646581"/>
    <w:rsid w:val="006A46C8"/>
    <w:rsid w:val="006C09F0"/>
    <w:rsid w:val="006E03CD"/>
    <w:rsid w:val="006E639E"/>
    <w:rsid w:val="00726724"/>
    <w:rsid w:val="00744912"/>
    <w:rsid w:val="00745AA3"/>
    <w:rsid w:val="0077628A"/>
    <w:rsid w:val="00784459"/>
    <w:rsid w:val="007A7BD2"/>
    <w:rsid w:val="007B7400"/>
    <w:rsid w:val="00800E9D"/>
    <w:rsid w:val="0080273F"/>
    <w:rsid w:val="00833B35"/>
    <w:rsid w:val="008437A7"/>
    <w:rsid w:val="00861644"/>
    <w:rsid w:val="008B57D3"/>
    <w:rsid w:val="008F17A2"/>
    <w:rsid w:val="00902314"/>
    <w:rsid w:val="00955B84"/>
    <w:rsid w:val="009A7AD8"/>
    <w:rsid w:val="009C2303"/>
    <w:rsid w:val="00A073D3"/>
    <w:rsid w:val="00A6130D"/>
    <w:rsid w:val="00A711BB"/>
    <w:rsid w:val="00A91D60"/>
    <w:rsid w:val="00AA79D1"/>
    <w:rsid w:val="00AB309B"/>
    <w:rsid w:val="00AE03E2"/>
    <w:rsid w:val="00B01AAA"/>
    <w:rsid w:val="00B20710"/>
    <w:rsid w:val="00B20E51"/>
    <w:rsid w:val="00B549D9"/>
    <w:rsid w:val="00BC0D2C"/>
    <w:rsid w:val="00BD1A93"/>
    <w:rsid w:val="00BD3D3C"/>
    <w:rsid w:val="00BD5A0C"/>
    <w:rsid w:val="00C13B56"/>
    <w:rsid w:val="00C36306"/>
    <w:rsid w:val="00C73B3A"/>
    <w:rsid w:val="00C844BF"/>
    <w:rsid w:val="00CE63EF"/>
    <w:rsid w:val="00D135A5"/>
    <w:rsid w:val="00D8243E"/>
    <w:rsid w:val="00DA743F"/>
    <w:rsid w:val="00DB311C"/>
    <w:rsid w:val="00DE505E"/>
    <w:rsid w:val="00E23EFB"/>
    <w:rsid w:val="00E3493C"/>
    <w:rsid w:val="00E457EA"/>
    <w:rsid w:val="00E47B6F"/>
    <w:rsid w:val="00EB69E3"/>
    <w:rsid w:val="00ED24CF"/>
    <w:rsid w:val="00ED5739"/>
    <w:rsid w:val="00F24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s>
</file>

<file path=word/webSettings.xml><?xml version="1.0" encoding="utf-8"?>
<w:webSettings xmlns:r="http://schemas.openxmlformats.org/officeDocument/2006/relationships" xmlns:w="http://schemas.openxmlformats.org/wordprocessingml/2006/main">
  <w:divs>
    <w:div w:id="30036557">
      <w:bodyDiv w:val="1"/>
      <w:marLeft w:val="0"/>
      <w:marRight w:val="0"/>
      <w:marTop w:val="0"/>
      <w:marBottom w:val="0"/>
      <w:divBdr>
        <w:top w:val="none" w:sz="0" w:space="0" w:color="auto"/>
        <w:left w:val="none" w:sz="0" w:space="0" w:color="auto"/>
        <w:bottom w:val="none" w:sz="0" w:space="0" w:color="auto"/>
        <w:right w:val="none" w:sz="0" w:space="0" w:color="auto"/>
      </w:divBdr>
    </w:div>
    <w:div w:id="47535939">
      <w:bodyDiv w:val="1"/>
      <w:marLeft w:val="0"/>
      <w:marRight w:val="0"/>
      <w:marTop w:val="0"/>
      <w:marBottom w:val="0"/>
      <w:divBdr>
        <w:top w:val="none" w:sz="0" w:space="0" w:color="auto"/>
        <w:left w:val="none" w:sz="0" w:space="0" w:color="auto"/>
        <w:bottom w:val="none" w:sz="0" w:space="0" w:color="auto"/>
        <w:right w:val="none" w:sz="0" w:space="0" w:color="auto"/>
      </w:divBdr>
    </w:div>
    <w:div w:id="224537089">
      <w:bodyDiv w:val="1"/>
      <w:marLeft w:val="0"/>
      <w:marRight w:val="0"/>
      <w:marTop w:val="0"/>
      <w:marBottom w:val="0"/>
      <w:divBdr>
        <w:top w:val="none" w:sz="0" w:space="0" w:color="auto"/>
        <w:left w:val="none" w:sz="0" w:space="0" w:color="auto"/>
        <w:bottom w:val="none" w:sz="0" w:space="0" w:color="auto"/>
        <w:right w:val="none" w:sz="0" w:space="0" w:color="auto"/>
      </w:divBdr>
    </w:div>
    <w:div w:id="238639223">
      <w:bodyDiv w:val="1"/>
      <w:marLeft w:val="0"/>
      <w:marRight w:val="0"/>
      <w:marTop w:val="0"/>
      <w:marBottom w:val="0"/>
      <w:divBdr>
        <w:top w:val="none" w:sz="0" w:space="0" w:color="auto"/>
        <w:left w:val="none" w:sz="0" w:space="0" w:color="auto"/>
        <w:bottom w:val="none" w:sz="0" w:space="0" w:color="auto"/>
        <w:right w:val="none" w:sz="0" w:space="0" w:color="auto"/>
      </w:divBdr>
    </w:div>
    <w:div w:id="402795699">
      <w:bodyDiv w:val="1"/>
      <w:marLeft w:val="0"/>
      <w:marRight w:val="0"/>
      <w:marTop w:val="0"/>
      <w:marBottom w:val="0"/>
      <w:divBdr>
        <w:top w:val="none" w:sz="0" w:space="0" w:color="auto"/>
        <w:left w:val="none" w:sz="0" w:space="0" w:color="auto"/>
        <w:bottom w:val="none" w:sz="0" w:space="0" w:color="auto"/>
        <w:right w:val="none" w:sz="0" w:space="0" w:color="auto"/>
      </w:divBdr>
    </w:div>
    <w:div w:id="491066948">
      <w:bodyDiv w:val="1"/>
      <w:marLeft w:val="0"/>
      <w:marRight w:val="0"/>
      <w:marTop w:val="0"/>
      <w:marBottom w:val="0"/>
      <w:divBdr>
        <w:top w:val="none" w:sz="0" w:space="0" w:color="auto"/>
        <w:left w:val="none" w:sz="0" w:space="0" w:color="auto"/>
        <w:bottom w:val="none" w:sz="0" w:space="0" w:color="auto"/>
        <w:right w:val="none" w:sz="0" w:space="0" w:color="auto"/>
      </w:divBdr>
    </w:div>
    <w:div w:id="542905168">
      <w:bodyDiv w:val="1"/>
      <w:marLeft w:val="0"/>
      <w:marRight w:val="0"/>
      <w:marTop w:val="0"/>
      <w:marBottom w:val="0"/>
      <w:divBdr>
        <w:top w:val="none" w:sz="0" w:space="0" w:color="auto"/>
        <w:left w:val="none" w:sz="0" w:space="0" w:color="auto"/>
        <w:bottom w:val="none" w:sz="0" w:space="0" w:color="auto"/>
        <w:right w:val="none" w:sz="0" w:space="0" w:color="auto"/>
      </w:divBdr>
    </w:div>
    <w:div w:id="721908474">
      <w:bodyDiv w:val="1"/>
      <w:marLeft w:val="0"/>
      <w:marRight w:val="0"/>
      <w:marTop w:val="0"/>
      <w:marBottom w:val="0"/>
      <w:divBdr>
        <w:top w:val="none" w:sz="0" w:space="0" w:color="auto"/>
        <w:left w:val="none" w:sz="0" w:space="0" w:color="auto"/>
        <w:bottom w:val="none" w:sz="0" w:space="0" w:color="auto"/>
        <w:right w:val="none" w:sz="0" w:space="0" w:color="auto"/>
      </w:divBdr>
    </w:div>
    <w:div w:id="730617151">
      <w:bodyDiv w:val="1"/>
      <w:marLeft w:val="0"/>
      <w:marRight w:val="0"/>
      <w:marTop w:val="0"/>
      <w:marBottom w:val="0"/>
      <w:divBdr>
        <w:top w:val="none" w:sz="0" w:space="0" w:color="auto"/>
        <w:left w:val="none" w:sz="0" w:space="0" w:color="auto"/>
        <w:bottom w:val="none" w:sz="0" w:space="0" w:color="auto"/>
        <w:right w:val="none" w:sz="0" w:space="0" w:color="auto"/>
      </w:divBdr>
    </w:div>
    <w:div w:id="741637070">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887496417">
      <w:bodyDiv w:val="1"/>
      <w:marLeft w:val="0"/>
      <w:marRight w:val="0"/>
      <w:marTop w:val="0"/>
      <w:marBottom w:val="0"/>
      <w:divBdr>
        <w:top w:val="none" w:sz="0" w:space="0" w:color="auto"/>
        <w:left w:val="none" w:sz="0" w:space="0" w:color="auto"/>
        <w:bottom w:val="none" w:sz="0" w:space="0" w:color="auto"/>
        <w:right w:val="none" w:sz="0" w:space="0" w:color="auto"/>
      </w:divBdr>
    </w:div>
    <w:div w:id="1160383752">
      <w:bodyDiv w:val="1"/>
      <w:marLeft w:val="0"/>
      <w:marRight w:val="0"/>
      <w:marTop w:val="0"/>
      <w:marBottom w:val="0"/>
      <w:divBdr>
        <w:top w:val="none" w:sz="0" w:space="0" w:color="auto"/>
        <w:left w:val="none" w:sz="0" w:space="0" w:color="auto"/>
        <w:bottom w:val="none" w:sz="0" w:space="0" w:color="auto"/>
        <w:right w:val="none" w:sz="0" w:space="0" w:color="auto"/>
      </w:divBdr>
    </w:div>
    <w:div w:id="1187018259">
      <w:bodyDiv w:val="1"/>
      <w:marLeft w:val="0"/>
      <w:marRight w:val="0"/>
      <w:marTop w:val="0"/>
      <w:marBottom w:val="0"/>
      <w:divBdr>
        <w:top w:val="none" w:sz="0" w:space="0" w:color="auto"/>
        <w:left w:val="none" w:sz="0" w:space="0" w:color="auto"/>
        <w:bottom w:val="none" w:sz="0" w:space="0" w:color="auto"/>
        <w:right w:val="none" w:sz="0" w:space="0" w:color="auto"/>
      </w:divBdr>
    </w:div>
    <w:div w:id="1237738468">
      <w:bodyDiv w:val="1"/>
      <w:marLeft w:val="0"/>
      <w:marRight w:val="0"/>
      <w:marTop w:val="0"/>
      <w:marBottom w:val="0"/>
      <w:divBdr>
        <w:top w:val="none" w:sz="0" w:space="0" w:color="auto"/>
        <w:left w:val="none" w:sz="0" w:space="0" w:color="auto"/>
        <w:bottom w:val="none" w:sz="0" w:space="0" w:color="auto"/>
        <w:right w:val="none" w:sz="0" w:space="0" w:color="auto"/>
      </w:divBdr>
    </w:div>
    <w:div w:id="1252856167">
      <w:bodyDiv w:val="1"/>
      <w:marLeft w:val="0"/>
      <w:marRight w:val="0"/>
      <w:marTop w:val="0"/>
      <w:marBottom w:val="0"/>
      <w:divBdr>
        <w:top w:val="none" w:sz="0" w:space="0" w:color="auto"/>
        <w:left w:val="none" w:sz="0" w:space="0" w:color="auto"/>
        <w:bottom w:val="none" w:sz="0" w:space="0" w:color="auto"/>
        <w:right w:val="none" w:sz="0" w:space="0" w:color="auto"/>
      </w:divBdr>
    </w:div>
    <w:div w:id="1376154199">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902055651">
      <w:bodyDiv w:val="1"/>
      <w:marLeft w:val="0"/>
      <w:marRight w:val="0"/>
      <w:marTop w:val="0"/>
      <w:marBottom w:val="0"/>
      <w:divBdr>
        <w:top w:val="none" w:sz="0" w:space="0" w:color="auto"/>
        <w:left w:val="none" w:sz="0" w:space="0" w:color="auto"/>
        <w:bottom w:val="none" w:sz="0" w:space="0" w:color="auto"/>
        <w:right w:val="none" w:sz="0" w:space="0" w:color="auto"/>
      </w:divBdr>
    </w:div>
    <w:div w:id="1942373852">
      <w:bodyDiv w:val="1"/>
      <w:marLeft w:val="0"/>
      <w:marRight w:val="0"/>
      <w:marTop w:val="0"/>
      <w:marBottom w:val="0"/>
      <w:divBdr>
        <w:top w:val="none" w:sz="0" w:space="0" w:color="auto"/>
        <w:left w:val="none" w:sz="0" w:space="0" w:color="auto"/>
        <w:bottom w:val="none" w:sz="0" w:space="0" w:color="auto"/>
        <w:right w:val="none" w:sz="0" w:space="0" w:color="auto"/>
      </w:divBdr>
    </w:div>
    <w:div w:id="1970621316">
      <w:bodyDiv w:val="1"/>
      <w:marLeft w:val="0"/>
      <w:marRight w:val="0"/>
      <w:marTop w:val="0"/>
      <w:marBottom w:val="0"/>
      <w:divBdr>
        <w:top w:val="none" w:sz="0" w:space="0" w:color="auto"/>
        <w:left w:val="none" w:sz="0" w:space="0" w:color="auto"/>
        <w:bottom w:val="none" w:sz="0" w:space="0" w:color="auto"/>
        <w:right w:val="none" w:sz="0" w:space="0" w:color="auto"/>
      </w:divBdr>
    </w:div>
    <w:div w:id="1995524911">
      <w:bodyDiv w:val="1"/>
      <w:marLeft w:val="0"/>
      <w:marRight w:val="0"/>
      <w:marTop w:val="0"/>
      <w:marBottom w:val="0"/>
      <w:divBdr>
        <w:top w:val="none" w:sz="0" w:space="0" w:color="auto"/>
        <w:left w:val="none" w:sz="0" w:space="0" w:color="auto"/>
        <w:bottom w:val="none" w:sz="0" w:space="0" w:color="auto"/>
        <w:right w:val="none" w:sz="0" w:space="0" w:color="auto"/>
      </w:divBdr>
    </w:div>
    <w:div w:id="21327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525</Words>
  <Characters>2997</Characters>
  <Application>Microsoft Office Word</Application>
  <DocSecurity>0</DocSecurity>
  <Lines>24</Lines>
  <Paragraphs>7</Paragraphs>
  <ScaleCrop>false</ScaleCrop>
  <Company>china</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徐艳洋</cp:lastModifiedBy>
  <cp:revision>4</cp:revision>
  <cp:lastPrinted>2022-11-26T12:12:00Z</cp:lastPrinted>
  <dcterms:created xsi:type="dcterms:W3CDTF">2023-11-13T12:53:00Z</dcterms:created>
  <dcterms:modified xsi:type="dcterms:W3CDTF">2023-11-13T13:31:00Z</dcterms:modified>
</cp:coreProperties>
</file>