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D" w:rsidRDefault="00A6130D" w:rsidP="00A6130D"/>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宁德市市场监督管理局</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工业产品质量市级监督抽查质量公告</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w:t>
      </w:r>
      <w:r w:rsidR="00642C6C">
        <w:rPr>
          <w:rFonts w:ascii="方正小标宋简体" w:eastAsia="方正小标宋简体" w:hint="eastAsia"/>
          <w:sz w:val="36"/>
          <w:szCs w:val="36"/>
        </w:rPr>
        <w:t>202</w:t>
      </w:r>
      <w:r w:rsidR="00AC3CC5">
        <w:rPr>
          <w:rFonts w:ascii="方正小标宋简体" w:eastAsia="方正小标宋简体" w:hint="eastAsia"/>
          <w:sz w:val="36"/>
          <w:szCs w:val="36"/>
        </w:rPr>
        <w:t>3</w:t>
      </w:r>
      <w:r w:rsidRPr="00A6130D">
        <w:rPr>
          <w:rFonts w:ascii="方正小标宋简体" w:eastAsia="方正小标宋简体" w:hint="eastAsia"/>
          <w:sz w:val="36"/>
          <w:szCs w:val="36"/>
        </w:rPr>
        <w:t>年第</w:t>
      </w:r>
      <w:r w:rsidR="002670DC">
        <w:rPr>
          <w:rFonts w:ascii="方正小标宋简体" w:eastAsia="方正小标宋简体" w:hint="eastAsia"/>
          <w:sz w:val="36"/>
          <w:szCs w:val="36"/>
        </w:rPr>
        <w:t>1</w:t>
      </w:r>
      <w:r w:rsidR="00AC3CC5">
        <w:rPr>
          <w:rFonts w:ascii="方正小标宋简体" w:eastAsia="方正小标宋简体" w:hint="eastAsia"/>
          <w:sz w:val="36"/>
          <w:szCs w:val="36"/>
        </w:rPr>
        <w:t>0</w:t>
      </w:r>
      <w:r w:rsidRPr="00A6130D">
        <w:rPr>
          <w:rFonts w:ascii="方正小标宋简体" w:eastAsia="方正小标宋简体" w:hint="eastAsia"/>
          <w:sz w:val="36"/>
          <w:szCs w:val="36"/>
        </w:rPr>
        <w:t>期）</w:t>
      </w:r>
    </w:p>
    <w:p w:rsidR="00A6130D" w:rsidRDefault="00A6130D" w:rsidP="00A6130D">
      <w:r>
        <w:rPr>
          <w:rFonts w:hint="eastAsia"/>
        </w:rPr>
        <w:t xml:space="preserve">　　</w:t>
      </w:r>
    </w:p>
    <w:p w:rsidR="00A6130D" w:rsidRPr="00A6130D" w:rsidRDefault="00A6130D" w:rsidP="00A6130D">
      <w:pPr>
        <w:rPr>
          <w:rFonts w:ascii="仿宋_GB2312" w:eastAsia="仿宋_GB2312"/>
          <w:sz w:val="32"/>
          <w:szCs w:val="32"/>
        </w:rPr>
      </w:pPr>
    </w:p>
    <w:p w:rsidR="00A6130D" w:rsidRPr="00A6130D" w:rsidRDefault="00AC3CC5" w:rsidP="00F96D26">
      <w:pPr>
        <w:ind w:firstLineChars="200" w:firstLine="640"/>
        <w:rPr>
          <w:rFonts w:ascii="仿宋_GB2312" w:eastAsia="仿宋_GB2312"/>
          <w:sz w:val="32"/>
          <w:szCs w:val="32"/>
        </w:rPr>
      </w:pPr>
      <w:r>
        <w:rPr>
          <w:rFonts w:ascii="仿宋_GB2312" w:eastAsia="仿宋_GB2312" w:hint="eastAsia"/>
          <w:sz w:val="32"/>
          <w:szCs w:val="32"/>
        </w:rPr>
        <w:t>近期</w:t>
      </w:r>
      <w:r w:rsidR="00A6130D" w:rsidRPr="00A6130D">
        <w:rPr>
          <w:rFonts w:ascii="仿宋_GB2312" w:eastAsia="仿宋_GB2312" w:hint="eastAsia"/>
          <w:sz w:val="32"/>
          <w:szCs w:val="32"/>
        </w:rPr>
        <w:t>，依据《中华人民共和国产品质量法》，宁德市市场监督管理局组织对</w:t>
      </w:r>
      <w:r w:rsidR="002670DC">
        <w:rPr>
          <w:rFonts w:ascii="仿宋_GB2312" w:eastAsia="仿宋_GB2312" w:hint="eastAsia"/>
          <w:sz w:val="32"/>
          <w:szCs w:val="32"/>
        </w:rPr>
        <w:t>按摩器</w:t>
      </w:r>
      <w:r w:rsidR="00A6130D" w:rsidRPr="00A6130D">
        <w:rPr>
          <w:rFonts w:ascii="仿宋_GB2312" w:eastAsia="仿宋_GB2312" w:hint="eastAsia"/>
          <w:sz w:val="32"/>
          <w:szCs w:val="32"/>
        </w:rPr>
        <w:t>开展产品质量市级监督抽查，抽查产品</w:t>
      </w:r>
      <w:r w:rsidR="00F97835">
        <w:rPr>
          <w:rFonts w:ascii="仿宋_GB2312" w:eastAsia="仿宋_GB2312" w:hint="eastAsia"/>
          <w:sz w:val="32"/>
          <w:szCs w:val="32"/>
        </w:rPr>
        <w:t>主要为</w:t>
      </w:r>
      <w:r w:rsidR="002670DC">
        <w:rPr>
          <w:rFonts w:ascii="仿宋_GB2312" w:eastAsia="仿宋_GB2312" w:hint="eastAsia"/>
          <w:sz w:val="32"/>
          <w:szCs w:val="32"/>
        </w:rPr>
        <w:t>按摩枕、按摩披肩、按摩椅、按摩床垫、足疗机</w:t>
      </w:r>
      <w:r w:rsidR="00F96D26">
        <w:rPr>
          <w:rFonts w:ascii="仿宋_GB2312" w:eastAsia="仿宋_GB2312" w:hint="eastAsia"/>
          <w:sz w:val="32"/>
          <w:szCs w:val="32"/>
        </w:rPr>
        <w:t>等</w:t>
      </w:r>
      <w:r w:rsidR="00A6130D" w:rsidRPr="00A6130D">
        <w:rPr>
          <w:rFonts w:ascii="仿宋_GB2312" w:eastAsia="仿宋_GB2312" w:hint="eastAsia"/>
          <w:sz w:val="32"/>
          <w:szCs w:val="32"/>
        </w:rPr>
        <w:t>，共抽查</w:t>
      </w:r>
      <w:r w:rsidR="002670DC">
        <w:rPr>
          <w:rFonts w:ascii="仿宋_GB2312" w:eastAsia="仿宋_GB2312" w:hint="eastAsia"/>
          <w:sz w:val="32"/>
          <w:szCs w:val="32"/>
        </w:rPr>
        <w:t>4</w:t>
      </w:r>
      <w:r>
        <w:rPr>
          <w:rFonts w:ascii="仿宋_GB2312" w:eastAsia="仿宋_GB2312" w:hint="eastAsia"/>
          <w:sz w:val="32"/>
          <w:szCs w:val="32"/>
        </w:rPr>
        <w:t>0</w:t>
      </w:r>
      <w:r w:rsidR="00A6130D" w:rsidRPr="00A6130D">
        <w:rPr>
          <w:rFonts w:ascii="仿宋_GB2312" w:eastAsia="仿宋_GB2312" w:hint="eastAsia"/>
          <w:sz w:val="32"/>
          <w:szCs w:val="32"/>
        </w:rPr>
        <w:t>家企业</w:t>
      </w:r>
      <w:r>
        <w:rPr>
          <w:rFonts w:ascii="仿宋_GB2312" w:eastAsia="仿宋_GB2312" w:hint="eastAsia"/>
          <w:sz w:val="32"/>
          <w:szCs w:val="32"/>
        </w:rPr>
        <w:t>4</w:t>
      </w:r>
      <w:r w:rsidR="002670DC">
        <w:rPr>
          <w:rFonts w:ascii="仿宋_GB2312" w:eastAsia="仿宋_GB2312" w:hint="eastAsia"/>
          <w:sz w:val="32"/>
          <w:szCs w:val="32"/>
        </w:rPr>
        <w:t>0</w:t>
      </w:r>
      <w:r w:rsidR="00A6130D" w:rsidRPr="00A6130D">
        <w:rPr>
          <w:rFonts w:ascii="仿宋_GB2312" w:eastAsia="仿宋_GB2312" w:hint="eastAsia"/>
          <w:sz w:val="32"/>
          <w:szCs w:val="32"/>
        </w:rPr>
        <w:t>批次产品，</w:t>
      </w:r>
      <w:r w:rsidR="00F96D26" w:rsidRPr="00F96D26">
        <w:rPr>
          <w:rFonts w:ascii="仿宋_GB2312" w:eastAsia="仿宋_GB2312" w:hint="eastAsia"/>
          <w:sz w:val="32"/>
          <w:szCs w:val="32"/>
        </w:rPr>
        <w:t>不合格</w:t>
      </w:r>
      <w:r>
        <w:rPr>
          <w:rFonts w:ascii="仿宋_GB2312" w:eastAsia="仿宋_GB2312" w:hint="eastAsia"/>
          <w:sz w:val="32"/>
          <w:szCs w:val="32"/>
        </w:rPr>
        <w:t>1</w:t>
      </w:r>
      <w:r w:rsidR="00F96D26" w:rsidRPr="00F96D26">
        <w:rPr>
          <w:rFonts w:ascii="仿宋_GB2312" w:eastAsia="仿宋_GB2312" w:hint="eastAsia"/>
          <w:sz w:val="32"/>
          <w:szCs w:val="32"/>
        </w:rPr>
        <w:t>批次，不合格发现率</w:t>
      </w:r>
      <w:r>
        <w:rPr>
          <w:rFonts w:ascii="仿宋_GB2312" w:eastAsia="仿宋_GB2312" w:hint="eastAsia"/>
          <w:sz w:val="32"/>
          <w:szCs w:val="32"/>
        </w:rPr>
        <w:t>2</w:t>
      </w:r>
      <w:r w:rsidR="0037210E">
        <w:rPr>
          <w:rFonts w:ascii="仿宋_GB2312" w:eastAsia="仿宋_GB2312" w:hint="eastAsia"/>
          <w:sz w:val="32"/>
          <w:szCs w:val="32"/>
        </w:rPr>
        <w:t>.</w:t>
      </w:r>
      <w:r>
        <w:rPr>
          <w:rFonts w:ascii="仿宋_GB2312" w:eastAsia="仿宋_GB2312" w:hint="eastAsia"/>
          <w:sz w:val="32"/>
          <w:szCs w:val="32"/>
        </w:rPr>
        <w:t>5</w:t>
      </w:r>
      <w:r w:rsidR="00F96D26" w:rsidRPr="00F96D26">
        <w:rPr>
          <w:rFonts w:ascii="仿宋_GB2312" w:eastAsia="仿宋_GB2312" w:hint="eastAsia"/>
          <w:sz w:val="32"/>
          <w:szCs w:val="32"/>
        </w:rPr>
        <w:t>%</w:t>
      </w:r>
      <w:r w:rsidR="00A6130D" w:rsidRPr="00A6130D">
        <w:rPr>
          <w:rFonts w:ascii="仿宋_GB2312" w:eastAsia="仿宋_GB2312" w:hint="eastAsia"/>
          <w:sz w:val="32"/>
          <w:szCs w:val="32"/>
        </w:rPr>
        <w:t>。</w:t>
      </w:r>
    </w:p>
    <w:p w:rsidR="002670DC" w:rsidRPr="002670DC" w:rsidRDefault="002670DC" w:rsidP="002670DC">
      <w:pPr>
        <w:widowControl/>
        <w:shd w:val="clear" w:color="auto" w:fill="FFFFFF"/>
        <w:spacing w:line="520" w:lineRule="atLeast"/>
        <w:ind w:firstLineChars="200" w:firstLine="640"/>
        <w:rPr>
          <w:rFonts w:ascii="仿宋_GB2312" w:eastAsia="仿宋_GB2312"/>
          <w:sz w:val="32"/>
          <w:szCs w:val="32"/>
        </w:rPr>
      </w:pPr>
      <w:r w:rsidRPr="002670DC">
        <w:rPr>
          <w:rFonts w:ascii="仿宋_GB2312" w:eastAsia="仿宋_GB2312" w:hint="eastAsia"/>
          <w:sz w:val="32"/>
          <w:szCs w:val="32"/>
        </w:rPr>
        <w:t>本次抽查依据GB 4706.1-2005 《家用和类似用途电器的安全 第1部分：通用要求》、GB 4706.10-2008《 家用和类似用途电器的安全 按摩器具的特殊要求》、GB 4343.1-2018 《家用电器、电动工具和类似器具的电磁兼容要求 第1部分：发射》标准的要求，对分类、</w:t>
      </w:r>
      <w:r>
        <w:rPr>
          <w:rFonts w:ascii="仿宋_GB2312" w:eastAsia="仿宋_GB2312" w:hint="eastAsia"/>
          <w:sz w:val="32"/>
          <w:szCs w:val="32"/>
        </w:rPr>
        <w:t>标志和说明、</w:t>
      </w:r>
      <w:r w:rsidRPr="002670DC">
        <w:rPr>
          <w:rFonts w:ascii="仿宋_GB2312" w:eastAsia="仿宋_GB2312" w:hint="eastAsia"/>
          <w:sz w:val="32"/>
          <w:szCs w:val="32"/>
        </w:rPr>
        <w:t>对触及带电部件的防护、输入功率和电流、</w:t>
      </w:r>
      <w:r>
        <w:rPr>
          <w:rFonts w:ascii="仿宋_GB2312" w:eastAsia="仿宋_GB2312" w:hint="eastAsia"/>
          <w:sz w:val="32"/>
          <w:szCs w:val="32"/>
        </w:rPr>
        <w:t>耐潮湿</w:t>
      </w:r>
      <w:r w:rsidRPr="002670DC">
        <w:rPr>
          <w:rFonts w:ascii="仿宋_GB2312" w:eastAsia="仿宋_GB2312" w:hint="eastAsia"/>
          <w:sz w:val="32"/>
          <w:szCs w:val="32"/>
        </w:rPr>
        <w:t>、泄漏电流和电气强度、稳定性和机械危险、机械强度、</w:t>
      </w:r>
      <w:r>
        <w:rPr>
          <w:rFonts w:ascii="仿宋_GB2312" w:eastAsia="仿宋_GB2312" w:hint="eastAsia"/>
          <w:sz w:val="32"/>
          <w:szCs w:val="32"/>
        </w:rPr>
        <w:lastRenderedPageBreak/>
        <w:t>电源连接和外部软线</w:t>
      </w:r>
      <w:r w:rsidRPr="002670DC">
        <w:rPr>
          <w:rFonts w:ascii="仿宋_GB2312" w:eastAsia="仿宋_GB2312" w:hint="eastAsia"/>
          <w:sz w:val="32"/>
          <w:szCs w:val="32"/>
        </w:rPr>
        <w:t>、接地措施、连续骚扰电压、骚扰功率</w:t>
      </w:r>
      <w:r w:rsidR="00B6052A">
        <w:rPr>
          <w:rFonts w:ascii="仿宋_GB2312" w:eastAsia="仿宋_GB2312" w:hint="eastAsia"/>
          <w:sz w:val="32"/>
          <w:szCs w:val="32"/>
        </w:rPr>
        <w:t>、辐射骚扰</w:t>
      </w:r>
      <w:r w:rsidRPr="002670DC">
        <w:rPr>
          <w:rFonts w:ascii="仿宋_GB2312" w:eastAsia="仿宋_GB2312" w:hint="eastAsia"/>
          <w:sz w:val="32"/>
          <w:szCs w:val="32"/>
        </w:rPr>
        <w:t>等项目进行检验。抽查发现有</w:t>
      </w:r>
      <w:r w:rsidR="00557418">
        <w:rPr>
          <w:rFonts w:ascii="仿宋_GB2312" w:eastAsia="仿宋_GB2312" w:hint="eastAsia"/>
          <w:sz w:val="32"/>
          <w:szCs w:val="32"/>
        </w:rPr>
        <w:t>1</w:t>
      </w:r>
      <w:r w:rsidRPr="002670DC">
        <w:rPr>
          <w:rFonts w:ascii="仿宋_GB2312" w:eastAsia="仿宋_GB2312" w:hint="eastAsia"/>
          <w:sz w:val="32"/>
          <w:szCs w:val="32"/>
        </w:rPr>
        <w:t>批次按摩器不符合标准的规定，涉及</w:t>
      </w:r>
      <w:r w:rsidR="00B6052A">
        <w:rPr>
          <w:rFonts w:ascii="仿宋_GB2312" w:eastAsia="仿宋_GB2312" w:hint="eastAsia"/>
          <w:sz w:val="32"/>
          <w:szCs w:val="32"/>
        </w:rPr>
        <w:t>辐射骚扰</w:t>
      </w:r>
      <w:r w:rsidRPr="002670DC">
        <w:rPr>
          <w:rFonts w:ascii="仿宋_GB2312" w:eastAsia="仿宋_GB2312" w:hint="eastAsia"/>
          <w:sz w:val="32"/>
          <w:szCs w:val="32"/>
        </w:rPr>
        <w:t>项目。</w:t>
      </w:r>
    </w:p>
    <w:p w:rsidR="000D50B8" w:rsidRDefault="002670DC" w:rsidP="002670DC">
      <w:pPr>
        <w:widowControl/>
        <w:shd w:val="clear" w:color="auto" w:fill="FFFFFF"/>
        <w:spacing w:line="520" w:lineRule="atLeast"/>
        <w:ind w:firstLineChars="200" w:firstLine="640"/>
        <w:jc w:val="center"/>
        <w:rPr>
          <w:rFonts w:ascii="方正小标宋简体" w:eastAsia="方正小标宋简体"/>
          <w:sz w:val="36"/>
          <w:szCs w:val="36"/>
        </w:rPr>
      </w:pPr>
      <w:r w:rsidRPr="002670DC">
        <w:rPr>
          <w:rFonts w:ascii="仿宋_GB2312" w:eastAsia="仿宋_GB2312" w:hint="eastAsia"/>
          <w:sz w:val="32"/>
          <w:szCs w:val="32"/>
        </w:rPr>
        <w:t>宁德市市场监督管理局已责成属地市场监管部门对本次抽查不合格产品依法予以处理。</w:t>
      </w: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2670DC" w:rsidRDefault="002670DC"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2670DC" w:rsidRDefault="002670DC"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tbl>
      <w:tblPr>
        <w:tblW w:w="11909" w:type="dxa"/>
        <w:tblInd w:w="1099" w:type="dxa"/>
        <w:tblLayout w:type="fixed"/>
        <w:tblLook w:val="04A0"/>
      </w:tblPr>
      <w:tblGrid>
        <w:gridCol w:w="569"/>
        <w:gridCol w:w="1701"/>
        <w:gridCol w:w="1275"/>
        <w:gridCol w:w="1276"/>
        <w:gridCol w:w="1276"/>
        <w:gridCol w:w="1276"/>
        <w:gridCol w:w="1701"/>
        <w:gridCol w:w="708"/>
        <w:gridCol w:w="709"/>
        <w:gridCol w:w="709"/>
        <w:gridCol w:w="709"/>
      </w:tblGrid>
      <w:tr w:rsidR="00F327E9" w:rsidRPr="00F327E9" w:rsidTr="00F327E9">
        <w:trPr>
          <w:trHeight w:val="600"/>
        </w:trPr>
        <w:tc>
          <w:tcPr>
            <w:tcW w:w="11909" w:type="dxa"/>
            <w:gridSpan w:val="11"/>
            <w:tcBorders>
              <w:top w:val="nil"/>
              <w:left w:val="nil"/>
              <w:bottom w:val="nil"/>
              <w:right w:val="nil"/>
            </w:tcBorders>
            <w:shd w:val="clear" w:color="auto" w:fill="auto"/>
            <w:noWrap/>
            <w:vAlign w:val="bottom"/>
            <w:hideMark/>
          </w:tcPr>
          <w:p w:rsidR="00F327E9" w:rsidRDefault="00F327E9" w:rsidP="00F327E9">
            <w:pPr>
              <w:widowControl/>
              <w:jc w:val="center"/>
              <w:rPr>
                <w:rFonts w:ascii="宋体" w:eastAsia="宋体" w:hAnsi="宋体" w:cs="Tahoma" w:hint="eastAsia"/>
                <w:b/>
                <w:bCs/>
                <w:kern w:val="0"/>
                <w:sz w:val="36"/>
                <w:szCs w:val="36"/>
              </w:rPr>
            </w:pPr>
            <w:r w:rsidRPr="00F327E9">
              <w:rPr>
                <w:rFonts w:ascii="宋体" w:eastAsia="宋体" w:hAnsi="宋体" w:cs="Tahoma" w:hint="eastAsia"/>
                <w:b/>
                <w:bCs/>
                <w:kern w:val="0"/>
                <w:sz w:val="36"/>
                <w:szCs w:val="36"/>
              </w:rPr>
              <w:lastRenderedPageBreak/>
              <w:t>宁德市按摩器产品质量市级监督抽查结果（合格）</w:t>
            </w:r>
          </w:p>
          <w:p w:rsidR="00F327E9" w:rsidRPr="00F327E9" w:rsidRDefault="00F327E9" w:rsidP="00F327E9">
            <w:pPr>
              <w:widowControl/>
              <w:jc w:val="center"/>
              <w:rPr>
                <w:rFonts w:ascii="宋体" w:eastAsia="宋体" w:hAnsi="宋体" w:cs="Tahoma"/>
                <w:b/>
                <w:bCs/>
                <w:kern w:val="0"/>
                <w:sz w:val="36"/>
                <w:szCs w:val="36"/>
              </w:rPr>
            </w:pPr>
          </w:p>
        </w:tc>
      </w:tr>
      <w:tr w:rsidR="00F327E9" w:rsidRPr="00F327E9" w:rsidTr="00F327E9">
        <w:trPr>
          <w:trHeight w:val="13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黑体" w:eastAsia="黑体" w:hAnsi="黑体" w:cs="Tahoma"/>
                <w:b/>
                <w:bCs/>
                <w:kern w:val="0"/>
                <w:sz w:val="24"/>
                <w:szCs w:val="24"/>
              </w:rPr>
            </w:pPr>
            <w:r w:rsidRPr="00F327E9">
              <w:rPr>
                <w:rFonts w:ascii="黑体" w:eastAsia="黑体" w:hAnsi="黑体" w:cs="Tahoma" w:hint="eastAsia"/>
                <w:b/>
                <w:bCs/>
                <w:kern w:val="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受检单位名称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产品名称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规格型号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生产日期/批号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抽样区域</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生产厂家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抽样领域</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抽查结果</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不合格项目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检验机构</w:t>
            </w: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怡捷（福建）电子科技有限公司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车家两用按摩枕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YJ-820C-1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2023.05.04</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怡捷（福建）电子科技有限公司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宁德市产品质量检验所</w:t>
            </w: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福安市硕康电子科技有限公司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硕康脊椎按摩枕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SK-104X</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2023.05.06</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福安市硕康电子科技有限公司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佳仁（福建）电子科技有限公司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颈椎按摩枕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JR-588-2N</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2023.03.22</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伟嘉华（福建）电子有限公司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福安市佳胜达电子科技有限公司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按摩靠垫</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JSD-510</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2023.03.27</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福安市佳胜达电子科技有限公司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福安市金美诚电子有限公司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按摩床垫</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GL-D1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2023.05.25</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吉普（福建）电气有限公司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福安市乐盟电子有限公司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荣事达按摩枕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RSD-SFZ1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2022.07</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合肥荣事达智家科技有限公司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福安市云石科技有限公司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U</w:t>
            </w:r>
            <w:r w:rsidRPr="00F327E9">
              <w:rPr>
                <w:rFonts w:ascii="Tahoma" w:eastAsia="宋体" w:hAnsi="Tahoma" w:cs="Tahoma"/>
                <w:kern w:val="0"/>
                <w:sz w:val="20"/>
                <w:szCs w:val="20"/>
              </w:rPr>
              <w:t>型枕按摩枕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BL-YS989-1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2023.05.03</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福安市蓓逦薇电子有限公司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lastRenderedPageBreak/>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京电（福建）投资有限公司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按摩床垫</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NJR-406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2022.10.15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福安市启明工贸有限公司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福安市鑫奕电子有限公司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峰米按摩靠枕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AUX-JL508</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2023.05.22</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吉普（福建）电气有限公司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福建尚铭健康科技有限公司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腰颈肩按摩仪</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HHZ-T301Z</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2023.04.27</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江西海尔医疗科技有限公司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福安市茗振电子有限公司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MZ-158K</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2023.05.20</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福安市茗振电子有限公司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福建省艾维斯电子有限公司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YJ-A8</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2022.12.15</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福建省艾维斯电子有限公司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福建省飞科电子有限公司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多功能按摩枕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705</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2023.05.08</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福建省飞科电子有限公司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福安市宇博电子科技有限公司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足疗机</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AUX-KJL-F60</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2023.03.11</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吉普（福建）电气有限公司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宁德市舒鹏电器有限公司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足浴器</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HS-ZY3</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2023.01</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宁德乐多智能设备有限公司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16</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福建美盛健康科技有限公司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飞利浦牌迷你背部按摩器</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PPM3101B</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2023.03.31</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广东水护盾健康科技有限公司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福安市华益源工贸有限公司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足部按摩器</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B68Z</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2023.02.26</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福安市华益源工贸有限公司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lastRenderedPageBreak/>
              <w:t>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福安市东和电子有限公司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腹部按摩器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F5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2023.02.19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福安市东和电子有限公司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19</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宁德市新诺电子有限公司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揉捏按摩披肩</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P1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2023.03.24</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宁德市新诺电子有限公司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福安市友金喜电子有限公司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按摩披肩</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YJX-868</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2023.05.19</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福安市瑞康电子有限公司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21</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宁德东捷健康科技有限公司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豪华按摩椅</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AUX-T200</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2023.05.20</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吉普（福建）电气有限公司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福安市荣合电子科技有限公司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按摩椅</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ZG-AMY22</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2023.02.14</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福安市品泰电子有限公司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23</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宁德市嘉联电子科技有限公司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按摩椅</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J1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2023.05.10</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宁德市嘉联电子科技有限公司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24</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奥弗锐（福建）电子科技有限公司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豪华按摩椅</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FR-Q13</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2023.05.05</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东侨区</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奥弗锐（福建）电子科技有限公司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福安市佳仁电子有限公司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U</w:t>
            </w:r>
            <w:r w:rsidRPr="00F327E9">
              <w:rPr>
                <w:rFonts w:ascii="Tahoma" w:eastAsia="宋体" w:hAnsi="Tahoma" w:cs="Tahoma"/>
                <w:kern w:val="0"/>
                <w:sz w:val="20"/>
                <w:szCs w:val="20"/>
              </w:rPr>
              <w:t>悠枕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JR-588-3D</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2023.05.02</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伟嘉华（福建）电子有限公司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26</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伟嘉华（福建）电子有限公司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方形按摩枕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WJH-13</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2023.04.25</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伟嘉华（福建）电子有限公司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福安市华尔康电子有限公司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足部按摩器</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Z91</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2022.10.28</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福安市华尔康电子有限公司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lastRenderedPageBreak/>
              <w:t>28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福建中益电子科技有限公司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豪华按摩椅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ZY-K05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福建中益电子科技有限公司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29</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福建荣耀健康科技股份有限公司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悦沙发系列月亮椅</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R6500S</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1</w:t>
            </w:r>
            <w:r w:rsidRPr="00F327E9">
              <w:rPr>
                <w:rFonts w:ascii="Tahoma" w:eastAsia="宋体" w:hAnsi="Tahoma" w:cs="Tahoma"/>
                <w:kern w:val="0"/>
                <w:sz w:val="20"/>
                <w:szCs w:val="20"/>
              </w:rPr>
              <w:t>号：</w:t>
            </w:r>
            <w:r w:rsidRPr="00F327E9">
              <w:rPr>
                <w:rFonts w:ascii="Tahoma" w:eastAsia="宋体" w:hAnsi="Tahoma" w:cs="Tahoma"/>
                <w:kern w:val="0"/>
                <w:sz w:val="20"/>
                <w:szCs w:val="20"/>
              </w:rPr>
              <w:t>2022.05.27    2</w:t>
            </w:r>
            <w:r w:rsidRPr="00F327E9">
              <w:rPr>
                <w:rFonts w:ascii="Tahoma" w:eastAsia="宋体" w:hAnsi="Tahoma" w:cs="Tahoma"/>
                <w:kern w:val="0"/>
                <w:sz w:val="20"/>
                <w:szCs w:val="20"/>
              </w:rPr>
              <w:t>号：</w:t>
            </w:r>
            <w:r w:rsidRPr="00F327E9">
              <w:rPr>
                <w:rFonts w:ascii="Tahoma" w:eastAsia="宋体" w:hAnsi="Tahoma" w:cs="Tahoma"/>
                <w:kern w:val="0"/>
                <w:sz w:val="20"/>
                <w:szCs w:val="20"/>
              </w:rPr>
              <w:t>2022.11.19</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福建荣耀健康科技股份有限公司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30</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福安市爱有康电子有限公司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按摩腰枕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JB-3033</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2023.04.12</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福安市爱有康电子有限公司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31</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福安市兴泰电子有限公司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颈肩乐按摩器</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XT-18</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2023.05.08</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福安市兴泰电子有限公司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32</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福安市睿立电子有限公司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颈椎按摩枕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RL-ZL02</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2023.04.09</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宁德市新诺电子有限公司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福建神洲康复电子有限公司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SZ-158K</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2023.04.26</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福建神洲康复电子有限公司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34</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福建怡和电子有限公司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太极温热按摩枕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YH-666</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2023.04.07</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福建怡和电子有限公司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福安市乐尔康电子有限公司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乐尔康按摩枕</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LEK-618-9</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2023.04.26</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福安市舒慕电子科技有限公司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36</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福建乐尔康电子科技有限公司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腹部按摩器</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LEK-108</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2023.04.15</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卓途（福建）健康科技有限公司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lastRenderedPageBreak/>
              <w:t>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福安市云善电子有限公司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头皮按摩器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MZ-5568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福安市云善电子有限公司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38</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福安市贝尔电子有限公司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峰米刮痧仪</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BR-G518</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2023.03.20</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福安市宜博电器有限公司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r w:rsidR="00F327E9" w:rsidRPr="00F327E9" w:rsidTr="00F327E9">
        <w:trPr>
          <w:trHeight w:val="7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39</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福安市康怡健电子有限公司</w:t>
            </w:r>
          </w:p>
        </w:tc>
        <w:tc>
          <w:tcPr>
            <w:tcW w:w="1275"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颈肩按摩仪</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HTJ-J02L</w:t>
            </w:r>
          </w:p>
        </w:tc>
        <w:tc>
          <w:tcPr>
            <w:tcW w:w="1276"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2023.03.10</w:t>
            </w:r>
          </w:p>
        </w:tc>
        <w:tc>
          <w:tcPr>
            <w:tcW w:w="1276"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福安市</w:t>
            </w:r>
          </w:p>
        </w:tc>
        <w:tc>
          <w:tcPr>
            <w:tcW w:w="1701"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kern w:val="0"/>
                <w:sz w:val="20"/>
                <w:szCs w:val="20"/>
              </w:rPr>
            </w:pPr>
            <w:r w:rsidRPr="00F327E9">
              <w:rPr>
                <w:rFonts w:ascii="Tahoma" w:eastAsia="宋体" w:hAnsi="Tahoma" w:cs="Tahoma"/>
                <w:kern w:val="0"/>
                <w:sz w:val="20"/>
                <w:szCs w:val="20"/>
              </w:rPr>
              <w:t>上海海尔医疗科技有限公司</w:t>
            </w:r>
          </w:p>
        </w:tc>
        <w:tc>
          <w:tcPr>
            <w:tcW w:w="70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生产</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合格</w:t>
            </w:r>
          </w:p>
        </w:tc>
        <w:tc>
          <w:tcPr>
            <w:tcW w:w="709"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F327E9" w:rsidRPr="00F327E9" w:rsidRDefault="00F327E9" w:rsidP="00F327E9">
            <w:pPr>
              <w:widowControl/>
              <w:jc w:val="left"/>
              <w:rPr>
                <w:rFonts w:ascii="宋体" w:eastAsia="宋体" w:hAnsi="宋体" w:cs="Tahoma"/>
                <w:kern w:val="0"/>
                <w:sz w:val="20"/>
                <w:szCs w:val="20"/>
              </w:rPr>
            </w:pPr>
          </w:p>
        </w:tc>
      </w:tr>
    </w:tbl>
    <w:p w:rsidR="00FA2C7C" w:rsidRDefault="00FA2C7C" w:rsidP="00535A2E">
      <w:pPr>
        <w:widowControl/>
        <w:shd w:val="clear" w:color="auto" w:fill="FFFFFF"/>
        <w:spacing w:line="520" w:lineRule="atLeast"/>
        <w:ind w:firstLineChars="200" w:firstLine="720"/>
        <w:jc w:val="center"/>
        <w:rPr>
          <w:rFonts w:ascii="方正小标宋简体" w:eastAsia="方正小标宋简体"/>
          <w:sz w:val="36"/>
          <w:szCs w:val="36"/>
        </w:rPr>
      </w:pPr>
    </w:p>
    <w:tbl>
      <w:tblPr>
        <w:tblW w:w="12020" w:type="dxa"/>
        <w:tblInd w:w="971" w:type="dxa"/>
        <w:tblLook w:val="04A0"/>
      </w:tblPr>
      <w:tblGrid>
        <w:gridCol w:w="680"/>
        <w:gridCol w:w="1920"/>
        <w:gridCol w:w="1240"/>
        <w:gridCol w:w="1120"/>
        <w:gridCol w:w="1380"/>
        <w:gridCol w:w="960"/>
        <w:gridCol w:w="1618"/>
        <w:gridCol w:w="822"/>
        <w:gridCol w:w="700"/>
        <w:gridCol w:w="880"/>
        <w:gridCol w:w="700"/>
      </w:tblGrid>
      <w:tr w:rsidR="00F327E9" w:rsidRPr="00F327E9" w:rsidTr="00F327E9">
        <w:trPr>
          <w:trHeight w:val="600"/>
        </w:trPr>
        <w:tc>
          <w:tcPr>
            <w:tcW w:w="12020" w:type="dxa"/>
            <w:gridSpan w:val="11"/>
            <w:tcBorders>
              <w:top w:val="nil"/>
              <w:left w:val="nil"/>
              <w:bottom w:val="nil"/>
              <w:right w:val="nil"/>
            </w:tcBorders>
            <w:shd w:val="clear" w:color="auto" w:fill="auto"/>
            <w:noWrap/>
            <w:vAlign w:val="bottom"/>
            <w:hideMark/>
          </w:tcPr>
          <w:p w:rsidR="00F327E9" w:rsidRPr="00F327E9" w:rsidRDefault="00F327E9" w:rsidP="00F327E9">
            <w:pPr>
              <w:widowControl/>
              <w:jc w:val="center"/>
              <w:rPr>
                <w:rFonts w:ascii="宋体" w:eastAsia="宋体" w:hAnsi="宋体" w:cs="Tahoma"/>
                <w:b/>
                <w:bCs/>
                <w:kern w:val="0"/>
                <w:sz w:val="36"/>
                <w:szCs w:val="36"/>
              </w:rPr>
            </w:pPr>
            <w:r w:rsidRPr="00F327E9">
              <w:rPr>
                <w:rFonts w:ascii="宋体" w:eastAsia="宋体" w:hAnsi="宋体" w:cs="Tahoma" w:hint="eastAsia"/>
                <w:b/>
                <w:bCs/>
                <w:kern w:val="0"/>
                <w:sz w:val="36"/>
                <w:szCs w:val="36"/>
              </w:rPr>
              <w:t>宁德市按摩器产品质量市级监督抽查结果(不合格）</w:t>
            </w:r>
          </w:p>
        </w:tc>
      </w:tr>
      <w:tr w:rsidR="00F327E9" w:rsidRPr="00F327E9" w:rsidTr="00F327E9">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黑体" w:eastAsia="黑体" w:hAnsi="黑体" w:cs="Tahoma"/>
                <w:b/>
                <w:bCs/>
                <w:kern w:val="0"/>
                <w:sz w:val="24"/>
                <w:szCs w:val="24"/>
              </w:rPr>
            </w:pPr>
            <w:r w:rsidRPr="00F327E9">
              <w:rPr>
                <w:rFonts w:ascii="黑体" w:eastAsia="黑体" w:hAnsi="黑体" w:cs="Tahoma" w:hint="eastAsia"/>
                <w:b/>
                <w:bCs/>
                <w:kern w:val="0"/>
                <w:sz w:val="24"/>
                <w:szCs w:val="24"/>
              </w:rPr>
              <w:t>序号</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受检单位名称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产品名称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规格型号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生产日期/批号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抽样区域</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生产厂家</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抽样领域</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抽查结果</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不合格项目</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b/>
                <w:bCs/>
                <w:color w:val="000000"/>
                <w:kern w:val="0"/>
                <w:sz w:val="22"/>
              </w:rPr>
            </w:pPr>
            <w:r w:rsidRPr="00F327E9">
              <w:rPr>
                <w:rFonts w:ascii="宋体" w:eastAsia="宋体" w:hAnsi="宋体" w:cs="Tahoma" w:hint="eastAsia"/>
                <w:b/>
                <w:bCs/>
                <w:color w:val="000000"/>
                <w:kern w:val="0"/>
                <w:sz w:val="22"/>
              </w:rPr>
              <w:t>检验机构</w:t>
            </w:r>
          </w:p>
        </w:tc>
      </w:tr>
      <w:tr w:rsidR="00F327E9" w:rsidRPr="00F327E9" w:rsidTr="00F327E9">
        <w:trPr>
          <w:trHeight w:val="10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color w:val="000000"/>
                <w:kern w:val="0"/>
                <w:sz w:val="20"/>
                <w:szCs w:val="20"/>
              </w:rPr>
            </w:pPr>
            <w:r w:rsidRPr="00F327E9">
              <w:rPr>
                <w:rFonts w:ascii="Tahoma" w:eastAsia="宋体" w:hAnsi="Tahoma" w:cs="Tahoma"/>
                <w:color w:val="000000"/>
                <w:kern w:val="0"/>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color w:val="000000"/>
                <w:kern w:val="0"/>
                <w:sz w:val="20"/>
                <w:szCs w:val="20"/>
              </w:rPr>
            </w:pPr>
            <w:r w:rsidRPr="00F327E9">
              <w:rPr>
                <w:rFonts w:ascii="Tahoma" w:eastAsia="宋体" w:hAnsi="Tahoma" w:cs="Tahoma"/>
                <w:color w:val="000000"/>
                <w:kern w:val="0"/>
                <w:sz w:val="20"/>
                <w:szCs w:val="20"/>
              </w:rPr>
              <w:t>金太阳电子（福安）有限公司</w:t>
            </w:r>
          </w:p>
        </w:tc>
        <w:tc>
          <w:tcPr>
            <w:tcW w:w="124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color w:val="000000"/>
                <w:kern w:val="0"/>
                <w:sz w:val="20"/>
                <w:szCs w:val="20"/>
              </w:rPr>
            </w:pPr>
            <w:r w:rsidRPr="00F327E9">
              <w:rPr>
                <w:rFonts w:ascii="Tahoma" w:eastAsia="宋体" w:hAnsi="Tahoma" w:cs="Tahoma"/>
                <w:color w:val="000000"/>
                <w:kern w:val="0"/>
                <w:sz w:val="20"/>
                <w:szCs w:val="20"/>
              </w:rPr>
              <w:t>温揉宝贝</w:t>
            </w:r>
          </w:p>
        </w:tc>
        <w:tc>
          <w:tcPr>
            <w:tcW w:w="112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color w:val="000000"/>
                <w:kern w:val="0"/>
                <w:sz w:val="20"/>
                <w:szCs w:val="20"/>
              </w:rPr>
            </w:pPr>
            <w:r w:rsidRPr="00F327E9">
              <w:rPr>
                <w:rFonts w:ascii="Tahoma" w:eastAsia="宋体" w:hAnsi="Tahoma" w:cs="Tahoma"/>
                <w:color w:val="000000"/>
                <w:kern w:val="0"/>
                <w:sz w:val="20"/>
                <w:szCs w:val="20"/>
              </w:rPr>
              <w:t>516</w:t>
            </w:r>
          </w:p>
        </w:tc>
        <w:tc>
          <w:tcPr>
            <w:tcW w:w="1380" w:type="dxa"/>
            <w:tcBorders>
              <w:top w:val="nil"/>
              <w:left w:val="nil"/>
              <w:bottom w:val="single" w:sz="4" w:space="0" w:color="auto"/>
              <w:right w:val="single" w:sz="4" w:space="0" w:color="auto"/>
            </w:tcBorders>
            <w:shd w:val="clear" w:color="auto" w:fill="auto"/>
            <w:noWrap/>
            <w:vAlign w:val="center"/>
            <w:hideMark/>
          </w:tcPr>
          <w:p w:rsidR="00F327E9" w:rsidRPr="00F327E9" w:rsidRDefault="00F327E9" w:rsidP="00F327E9">
            <w:pPr>
              <w:widowControl/>
              <w:jc w:val="center"/>
              <w:rPr>
                <w:rFonts w:ascii="Tahoma" w:eastAsia="宋体" w:hAnsi="Tahoma" w:cs="Tahoma"/>
                <w:color w:val="000000"/>
                <w:kern w:val="0"/>
                <w:sz w:val="20"/>
                <w:szCs w:val="20"/>
              </w:rPr>
            </w:pPr>
            <w:r w:rsidRPr="00F327E9">
              <w:rPr>
                <w:rFonts w:ascii="Tahoma" w:eastAsia="宋体" w:hAnsi="Tahoma" w:cs="Tahoma"/>
                <w:color w:val="000000"/>
                <w:kern w:val="0"/>
                <w:sz w:val="20"/>
                <w:szCs w:val="20"/>
              </w:rPr>
              <w:t>2023.05.16</w:t>
            </w:r>
          </w:p>
        </w:tc>
        <w:tc>
          <w:tcPr>
            <w:tcW w:w="96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color w:val="000000"/>
                <w:kern w:val="0"/>
                <w:sz w:val="20"/>
                <w:szCs w:val="20"/>
              </w:rPr>
            </w:pPr>
            <w:r w:rsidRPr="00F327E9">
              <w:rPr>
                <w:rFonts w:ascii="宋体" w:eastAsia="宋体" w:hAnsi="宋体" w:cs="Tahoma" w:hint="eastAsia"/>
                <w:color w:val="000000"/>
                <w:kern w:val="0"/>
                <w:sz w:val="20"/>
                <w:szCs w:val="20"/>
              </w:rPr>
              <w:t>福安市</w:t>
            </w:r>
          </w:p>
        </w:tc>
        <w:tc>
          <w:tcPr>
            <w:tcW w:w="1618"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Tahoma" w:eastAsia="宋体" w:hAnsi="Tahoma" w:cs="Tahoma"/>
                <w:color w:val="000000"/>
                <w:kern w:val="0"/>
                <w:sz w:val="20"/>
                <w:szCs w:val="20"/>
              </w:rPr>
            </w:pPr>
            <w:r w:rsidRPr="00F327E9">
              <w:rPr>
                <w:rFonts w:ascii="Tahoma" w:eastAsia="宋体" w:hAnsi="Tahoma" w:cs="Tahoma"/>
                <w:color w:val="000000"/>
                <w:kern w:val="0"/>
                <w:sz w:val="20"/>
                <w:szCs w:val="20"/>
              </w:rPr>
              <w:t>金太阳电子（福安）有限公司</w:t>
            </w:r>
          </w:p>
        </w:tc>
        <w:tc>
          <w:tcPr>
            <w:tcW w:w="822"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color w:val="000000"/>
                <w:kern w:val="0"/>
                <w:sz w:val="20"/>
                <w:szCs w:val="20"/>
              </w:rPr>
            </w:pPr>
            <w:r w:rsidRPr="00F327E9">
              <w:rPr>
                <w:rFonts w:ascii="宋体" w:eastAsia="宋体" w:hAnsi="宋体" w:cs="Tahoma" w:hint="eastAsia"/>
                <w:color w:val="000000"/>
                <w:kern w:val="0"/>
                <w:sz w:val="20"/>
                <w:szCs w:val="20"/>
              </w:rPr>
              <w:t>生产</w:t>
            </w:r>
          </w:p>
        </w:tc>
        <w:tc>
          <w:tcPr>
            <w:tcW w:w="70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color w:val="000000"/>
                <w:kern w:val="0"/>
                <w:sz w:val="20"/>
                <w:szCs w:val="20"/>
              </w:rPr>
            </w:pPr>
            <w:r w:rsidRPr="00F327E9">
              <w:rPr>
                <w:rFonts w:ascii="宋体" w:eastAsia="宋体" w:hAnsi="宋体" w:cs="Tahoma" w:hint="eastAsia"/>
                <w:color w:val="000000"/>
                <w:kern w:val="0"/>
                <w:sz w:val="20"/>
                <w:szCs w:val="20"/>
              </w:rPr>
              <w:t>不合格</w:t>
            </w:r>
          </w:p>
        </w:tc>
        <w:tc>
          <w:tcPr>
            <w:tcW w:w="88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color w:val="000000"/>
                <w:kern w:val="0"/>
                <w:sz w:val="20"/>
                <w:szCs w:val="20"/>
              </w:rPr>
            </w:pPr>
            <w:r w:rsidRPr="00F327E9">
              <w:rPr>
                <w:rFonts w:ascii="宋体" w:eastAsia="宋体" w:hAnsi="宋体" w:cs="Tahoma" w:hint="eastAsia"/>
                <w:color w:val="000000"/>
                <w:kern w:val="0"/>
                <w:sz w:val="20"/>
                <w:szCs w:val="20"/>
              </w:rPr>
              <w:t>辐射骚扰</w:t>
            </w:r>
          </w:p>
        </w:tc>
        <w:tc>
          <w:tcPr>
            <w:tcW w:w="700" w:type="dxa"/>
            <w:tcBorders>
              <w:top w:val="nil"/>
              <w:left w:val="nil"/>
              <w:bottom w:val="single" w:sz="4" w:space="0" w:color="auto"/>
              <w:right w:val="single" w:sz="4" w:space="0" w:color="auto"/>
            </w:tcBorders>
            <w:shd w:val="clear" w:color="auto" w:fill="auto"/>
            <w:vAlign w:val="center"/>
            <w:hideMark/>
          </w:tcPr>
          <w:p w:rsidR="00F327E9" w:rsidRPr="00F327E9" w:rsidRDefault="00F327E9" w:rsidP="00F327E9">
            <w:pPr>
              <w:widowControl/>
              <w:jc w:val="center"/>
              <w:rPr>
                <w:rFonts w:ascii="宋体" w:eastAsia="宋体" w:hAnsi="宋体" w:cs="Tahoma"/>
                <w:kern w:val="0"/>
                <w:sz w:val="20"/>
                <w:szCs w:val="20"/>
              </w:rPr>
            </w:pPr>
            <w:r w:rsidRPr="00F327E9">
              <w:rPr>
                <w:rFonts w:ascii="宋体" w:eastAsia="宋体" w:hAnsi="宋体" w:cs="Tahoma" w:hint="eastAsia"/>
                <w:kern w:val="0"/>
                <w:sz w:val="20"/>
                <w:szCs w:val="20"/>
              </w:rPr>
              <w:t>宁德市产品质量检验所</w:t>
            </w:r>
          </w:p>
        </w:tc>
      </w:tr>
    </w:tbl>
    <w:p w:rsidR="00FA2C7C" w:rsidRPr="00F327E9" w:rsidRDefault="00FA2C7C"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F327E9" w:rsidRDefault="00F327E9" w:rsidP="00535A2E">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F327E9" w:rsidRDefault="00F327E9" w:rsidP="00535A2E">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F327E9" w:rsidRDefault="00F327E9" w:rsidP="00535A2E">
      <w:pPr>
        <w:widowControl/>
        <w:shd w:val="clear" w:color="auto" w:fill="FFFFFF"/>
        <w:spacing w:line="520" w:lineRule="atLeast"/>
        <w:ind w:firstLineChars="200" w:firstLine="720"/>
        <w:jc w:val="center"/>
        <w:rPr>
          <w:rFonts w:ascii="方正小标宋简体" w:eastAsia="方正小标宋简体" w:hint="eastAsia"/>
          <w:sz w:val="36"/>
          <w:szCs w:val="36"/>
        </w:rPr>
      </w:pPr>
    </w:p>
    <w:p w:rsidR="00535A2E" w:rsidRPr="00535A2E" w:rsidRDefault="00FA2C7C" w:rsidP="00535A2E">
      <w:pPr>
        <w:widowControl/>
        <w:shd w:val="clear" w:color="auto" w:fill="FFFFFF"/>
        <w:spacing w:line="520" w:lineRule="atLeast"/>
        <w:ind w:firstLineChars="200" w:firstLine="720"/>
        <w:jc w:val="center"/>
        <w:rPr>
          <w:rFonts w:ascii="方正小标宋简体" w:eastAsia="方正小标宋简体"/>
          <w:sz w:val="36"/>
          <w:szCs w:val="36"/>
        </w:rPr>
      </w:pPr>
      <w:r>
        <w:rPr>
          <w:rFonts w:ascii="方正小标宋简体" w:eastAsia="方正小标宋简体" w:hint="eastAsia"/>
          <w:sz w:val="36"/>
          <w:szCs w:val="36"/>
        </w:rPr>
        <w:t>按摩器</w:t>
      </w:r>
      <w:r w:rsidR="006B30EE">
        <w:rPr>
          <w:rFonts w:ascii="方正小标宋简体" w:eastAsia="方正小标宋简体" w:hint="eastAsia"/>
          <w:sz w:val="36"/>
          <w:szCs w:val="36"/>
        </w:rPr>
        <w:t>消费</w:t>
      </w:r>
      <w:r w:rsidR="00535A2E" w:rsidRPr="00535A2E">
        <w:rPr>
          <w:rFonts w:ascii="方正小标宋简体" w:eastAsia="方正小标宋简体" w:hint="eastAsia"/>
          <w:sz w:val="36"/>
          <w:szCs w:val="36"/>
        </w:rPr>
        <w:t>小</w:t>
      </w:r>
      <w:r w:rsidR="009570FD">
        <w:rPr>
          <w:rFonts w:ascii="方正小标宋简体" w:eastAsia="方正小标宋简体" w:hint="eastAsia"/>
          <w:sz w:val="36"/>
          <w:szCs w:val="36"/>
        </w:rPr>
        <w:t>指南</w:t>
      </w:r>
    </w:p>
    <w:p w:rsidR="00535A2E" w:rsidRDefault="00535A2E" w:rsidP="00535A2E">
      <w:pPr>
        <w:widowControl/>
        <w:shd w:val="clear" w:color="auto" w:fill="FFFFFF"/>
        <w:spacing w:line="520" w:lineRule="atLeast"/>
        <w:ind w:firstLineChars="200" w:firstLine="640"/>
        <w:jc w:val="left"/>
        <w:rPr>
          <w:rFonts w:ascii="仿宋_GB2312" w:eastAsia="仿宋_GB2312"/>
          <w:sz w:val="32"/>
          <w:szCs w:val="32"/>
        </w:rPr>
      </w:pPr>
    </w:p>
    <w:p w:rsidR="00F327E9" w:rsidRPr="00F327E9" w:rsidRDefault="00F327E9" w:rsidP="00F327E9">
      <w:pPr>
        <w:pStyle w:val="a5"/>
        <w:spacing w:line="20" w:lineRule="atLeast"/>
        <w:ind w:firstLineChars="250" w:firstLine="800"/>
        <w:contextualSpacing/>
        <w:rPr>
          <w:rFonts w:ascii="仿宋_GB2312" w:eastAsia="仿宋_GB2312" w:hint="eastAsia"/>
          <w:kern w:val="2"/>
          <w:sz w:val="32"/>
          <w:szCs w:val="32"/>
        </w:rPr>
      </w:pPr>
      <w:r>
        <w:rPr>
          <w:rFonts w:ascii="仿宋_GB2312" w:eastAsia="仿宋_GB2312" w:hint="eastAsia"/>
          <w:kern w:val="2"/>
          <w:sz w:val="32"/>
          <w:szCs w:val="32"/>
        </w:rPr>
        <w:t>消费者在选购和使用按摩器</w:t>
      </w:r>
      <w:r w:rsidRPr="00F327E9">
        <w:rPr>
          <w:rFonts w:ascii="仿宋_GB2312" w:eastAsia="仿宋_GB2312" w:hint="eastAsia"/>
          <w:kern w:val="2"/>
          <w:sz w:val="32"/>
          <w:szCs w:val="32"/>
        </w:rPr>
        <w:t>时应充分考虑产品质量和安全性。</w:t>
      </w:r>
    </w:p>
    <w:p w:rsidR="00F327E9" w:rsidRPr="00F327E9" w:rsidRDefault="00F327E9" w:rsidP="00F327E9">
      <w:pPr>
        <w:pStyle w:val="a5"/>
        <w:spacing w:line="20" w:lineRule="atLeast"/>
        <w:ind w:firstLineChars="250" w:firstLine="800"/>
        <w:contextualSpacing/>
        <w:rPr>
          <w:rFonts w:ascii="仿宋_GB2312" w:eastAsia="仿宋_GB2312" w:hint="eastAsia"/>
          <w:kern w:val="2"/>
          <w:sz w:val="32"/>
          <w:szCs w:val="32"/>
        </w:rPr>
      </w:pPr>
      <w:r w:rsidRPr="00F327E9">
        <w:rPr>
          <w:rFonts w:ascii="仿宋_GB2312" w:eastAsia="仿宋_GB2312" w:hint="eastAsia"/>
          <w:kern w:val="2"/>
          <w:sz w:val="32"/>
          <w:szCs w:val="32"/>
        </w:rPr>
        <w:t>1</w:t>
      </w:r>
      <w:r>
        <w:rPr>
          <w:rFonts w:ascii="仿宋_GB2312" w:eastAsia="仿宋_GB2312" w:hint="eastAsia"/>
          <w:kern w:val="2"/>
          <w:sz w:val="32"/>
          <w:szCs w:val="32"/>
        </w:rPr>
        <w:t>、选择合适自己的按摩器，观察按摩器</w:t>
      </w:r>
      <w:r w:rsidRPr="00F327E9">
        <w:rPr>
          <w:rFonts w:ascii="仿宋_GB2312" w:eastAsia="仿宋_GB2312" w:hint="eastAsia"/>
          <w:kern w:val="2"/>
          <w:sz w:val="32"/>
          <w:szCs w:val="32"/>
        </w:rPr>
        <w:t>的外壳，产品</w:t>
      </w:r>
      <w:r>
        <w:rPr>
          <w:rFonts w:ascii="仿宋_GB2312" w:eastAsia="仿宋_GB2312" w:hint="eastAsia"/>
          <w:kern w:val="2"/>
          <w:sz w:val="32"/>
          <w:szCs w:val="32"/>
        </w:rPr>
        <w:t>质量好的塑料外壳应光滑美观，无伤痕，无气泡，手感良好，不易滑脱。</w:t>
      </w:r>
    </w:p>
    <w:p w:rsidR="00F327E9" w:rsidRPr="00F327E9" w:rsidRDefault="00F327E9" w:rsidP="00F327E9">
      <w:pPr>
        <w:pStyle w:val="a5"/>
        <w:spacing w:line="20" w:lineRule="atLeast"/>
        <w:ind w:firstLineChars="250" w:firstLine="800"/>
        <w:contextualSpacing/>
        <w:rPr>
          <w:rFonts w:ascii="仿宋_GB2312" w:eastAsia="仿宋_GB2312" w:hint="eastAsia"/>
          <w:kern w:val="2"/>
          <w:sz w:val="32"/>
          <w:szCs w:val="32"/>
        </w:rPr>
      </w:pPr>
      <w:r w:rsidRPr="00F327E9">
        <w:rPr>
          <w:rFonts w:ascii="仿宋_GB2312" w:eastAsia="仿宋_GB2312" w:hint="eastAsia"/>
          <w:kern w:val="2"/>
          <w:sz w:val="32"/>
          <w:szCs w:val="32"/>
        </w:rPr>
        <w:t>2、尽量购买知名度较高的品牌产品，检查产</w:t>
      </w:r>
      <w:r>
        <w:rPr>
          <w:rFonts w:ascii="仿宋_GB2312" w:eastAsia="仿宋_GB2312" w:hint="eastAsia"/>
          <w:kern w:val="2"/>
          <w:sz w:val="32"/>
          <w:szCs w:val="32"/>
        </w:rPr>
        <w:t>品是否有出厂合格证，产品铭牌标示是否正规，尽量避免购买三无产品。</w:t>
      </w:r>
    </w:p>
    <w:p w:rsidR="00861644" w:rsidRPr="006B30EE" w:rsidRDefault="00F327E9" w:rsidP="00F327E9">
      <w:pPr>
        <w:pStyle w:val="a5"/>
        <w:spacing w:line="20" w:lineRule="atLeast"/>
        <w:ind w:firstLineChars="250" w:firstLine="800"/>
        <w:contextualSpacing/>
        <w:rPr>
          <w:rFonts w:ascii="仿宋_GB2312" w:eastAsia="仿宋_GB2312" w:hAnsi="宋体"/>
          <w:sz w:val="32"/>
          <w:szCs w:val="32"/>
        </w:rPr>
      </w:pPr>
      <w:r w:rsidRPr="00F327E9">
        <w:rPr>
          <w:rFonts w:ascii="仿宋_GB2312" w:eastAsia="仿宋_GB2312" w:hint="eastAsia"/>
          <w:kern w:val="2"/>
          <w:sz w:val="32"/>
          <w:szCs w:val="32"/>
        </w:rPr>
        <w:t>3、消费者选购产品时，优先购买能提供产品检测合格证明的产品，产品通过权威检测机构的检测，可为产品质量增加一份安全保障。</w:t>
      </w:r>
    </w:p>
    <w:sectPr w:rsidR="00861644" w:rsidRPr="006B30EE" w:rsidSect="0030633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F2" w:rsidRDefault="00C303F2" w:rsidP="00090EFD">
      <w:r>
        <w:separator/>
      </w:r>
    </w:p>
  </w:endnote>
  <w:endnote w:type="continuationSeparator" w:id="0">
    <w:p w:rsidR="00C303F2" w:rsidRDefault="00C303F2" w:rsidP="0009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2701"/>
      <w:docPartObj>
        <w:docPartGallery w:val="Page Numbers (Bottom of Page)"/>
        <w:docPartUnique/>
      </w:docPartObj>
    </w:sdtPr>
    <w:sdtContent>
      <w:p w:rsidR="00AC3CC5" w:rsidRDefault="00AC3CC5">
        <w:pPr>
          <w:pStyle w:val="a4"/>
          <w:jc w:val="center"/>
        </w:pPr>
        <w:fldSimple w:instr=" PAGE   \* MERGEFORMAT ">
          <w:r w:rsidR="00F327E9" w:rsidRPr="00F327E9">
            <w:rPr>
              <w:noProof/>
              <w:lang w:val="zh-CN"/>
            </w:rPr>
            <w:t>1</w:t>
          </w:r>
        </w:fldSimple>
      </w:p>
    </w:sdtContent>
  </w:sdt>
  <w:p w:rsidR="00AC3CC5" w:rsidRDefault="00AC3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F2" w:rsidRDefault="00C303F2" w:rsidP="00090EFD">
      <w:r>
        <w:separator/>
      </w:r>
    </w:p>
  </w:footnote>
  <w:footnote w:type="continuationSeparator" w:id="0">
    <w:p w:rsidR="00C303F2" w:rsidRDefault="00C303F2" w:rsidP="00090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7BB1C"/>
    <w:multiLevelType w:val="singleLevel"/>
    <w:tmpl w:val="9417BB1C"/>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30D"/>
    <w:rsid w:val="00002443"/>
    <w:rsid w:val="00004D3D"/>
    <w:rsid w:val="00014C2C"/>
    <w:rsid w:val="0002432C"/>
    <w:rsid w:val="000464A8"/>
    <w:rsid w:val="00090EFD"/>
    <w:rsid w:val="000951E4"/>
    <w:rsid w:val="00095DD2"/>
    <w:rsid w:val="000A6427"/>
    <w:rsid w:val="000C0A98"/>
    <w:rsid w:val="000C0B3E"/>
    <w:rsid w:val="000D50B8"/>
    <w:rsid w:val="0010561C"/>
    <w:rsid w:val="00113771"/>
    <w:rsid w:val="00136C4B"/>
    <w:rsid w:val="00142F1E"/>
    <w:rsid w:val="001B744B"/>
    <w:rsid w:val="001D14AF"/>
    <w:rsid w:val="001F38E6"/>
    <w:rsid w:val="00205E46"/>
    <w:rsid w:val="002074FE"/>
    <w:rsid w:val="00217317"/>
    <w:rsid w:val="00233E89"/>
    <w:rsid w:val="002670DC"/>
    <w:rsid w:val="00281638"/>
    <w:rsid w:val="00287CC7"/>
    <w:rsid w:val="002D53D5"/>
    <w:rsid w:val="0030633A"/>
    <w:rsid w:val="00314CAA"/>
    <w:rsid w:val="003512BB"/>
    <w:rsid w:val="003537DE"/>
    <w:rsid w:val="0037210E"/>
    <w:rsid w:val="00373319"/>
    <w:rsid w:val="003B309A"/>
    <w:rsid w:val="003D6E8D"/>
    <w:rsid w:val="003F217B"/>
    <w:rsid w:val="00460715"/>
    <w:rsid w:val="00490CEF"/>
    <w:rsid w:val="004F79F6"/>
    <w:rsid w:val="00535A2E"/>
    <w:rsid w:val="00557418"/>
    <w:rsid w:val="00571B31"/>
    <w:rsid w:val="00575B0D"/>
    <w:rsid w:val="005B1491"/>
    <w:rsid w:val="005B3319"/>
    <w:rsid w:val="005B6638"/>
    <w:rsid w:val="005E2225"/>
    <w:rsid w:val="005E64B9"/>
    <w:rsid w:val="00612309"/>
    <w:rsid w:val="006127D4"/>
    <w:rsid w:val="006230FA"/>
    <w:rsid w:val="00623296"/>
    <w:rsid w:val="00623F30"/>
    <w:rsid w:val="00642C6C"/>
    <w:rsid w:val="006544A0"/>
    <w:rsid w:val="00666565"/>
    <w:rsid w:val="00675C1C"/>
    <w:rsid w:val="00677A80"/>
    <w:rsid w:val="00686008"/>
    <w:rsid w:val="006B141B"/>
    <w:rsid w:val="006B30EE"/>
    <w:rsid w:val="006C7BD5"/>
    <w:rsid w:val="006D3AB8"/>
    <w:rsid w:val="006E7A34"/>
    <w:rsid w:val="007163D8"/>
    <w:rsid w:val="00723CAF"/>
    <w:rsid w:val="00732D35"/>
    <w:rsid w:val="00740433"/>
    <w:rsid w:val="007459B0"/>
    <w:rsid w:val="00767167"/>
    <w:rsid w:val="00770772"/>
    <w:rsid w:val="007A7FFE"/>
    <w:rsid w:val="007B4192"/>
    <w:rsid w:val="00861644"/>
    <w:rsid w:val="00870321"/>
    <w:rsid w:val="008956BD"/>
    <w:rsid w:val="008E65C4"/>
    <w:rsid w:val="008F17A2"/>
    <w:rsid w:val="008F2002"/>
    <w:rsid w:val="00902314"/>
    <w:rsid w:val="00907248"/>
    <w:rsid w:val="009113EC"/>
    <w:rsid w:val="009570FD"/>
    <w:rsid w:val="009C2303"/>
    <w:rsid w:val="009C5D19"/>
    <w:rsid w:val="009E439D"/>
    <w:rsid w:val="009F2D6D"/>
    <w:rsid w:val="00A061A8"/>
    <w:rsid w:val="00A073D3"/>
    <w:rsid w:val="00A30F3E"/>
    <w:rsid w:val="00A32578"/>
    <w:rsid w:val="00A53135"/>
    <w:rsid w:val="00A560FB"/>
    <w:rsid w:val="00A6130D"/>
    <w:rsid w:val="00A85B09"/>
    <w:rsid w:val="00AC3CC5"/>
    <w:rsid w:val="00AD7398"/>
    <w:rsid w:val="00AE03E2"/>
    <w:rsid w:val="00AF0579"/>
    <w:rsid w:val="00B409EB"/>
    <w:rsid w:val="00B47047"/>
    <w:rsid w:val="00B6052A"/>
    <w:rsid w:val="00B72733"/>
    <w:rsid w:val="00B763DA"/>
    <w:rsid w:val="00B85CD5"/>
    <w:rsid w:val="00BE3179"/>
    <w:rsid w:val="00C303F2"/>
    <w:rsid w:val="00C3302C"/>
    <w:rsid w:val="00C870A7"/>
    <w:rsid w:val="00CA79AC"/>
    <w:rsid w:val="00CB6F75"/>
    <w:rsid w:val="00CC0C01"/>
    <w:rsid w:val="00CE0A63"/>
    <w:rsid w:val="00CE63EF"/>
    <w:rsid w:val="00CE7EB7"/>
    <w:rsid w:val="00D2717F"/>
    <w:rsid w:val="00D33920"/>
    <w:rsid w:val="00D47A67"/>
    <w:rsid w:val="00D67938"/>
    <w:rsid w:val="00D716FD"/>
    <w:rsid w:val="00D84F0F"/>
    <w:rsid w:val="00DE6731"/>
    <w:rsid w:val="00E021C1"/>
    <w:rsid w:val="00E3493C"/>
    <w:rsid w:val="00E83840"/>
    <w:rsid w:val="00ED24CF"/>
    <w:rsid w:val="00EF27DE"/>
    <w:rsid w:val="00F009F8"/>
    <w:rsid w:val="00F327E9"/>
    <w:rsid w:val="00F3775F"/>
    <w:rsid w:val="00F771D0"/>
    <w:rsid w:val="00F950DE"/>
    <w:rsid w:val="00F96D26"/>
    <w:rsid w:val="00F975EA"/>
    <w:rsid w:val="00F97835"/>
    <w:rsid w:val="00FA2C7C"/>
    <w:rsid w:val="00FA58A0"/>
    <w:rsid w:val="00FD6CC5"/>
    <w:rsid w:val="00FF0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FD"/>
    <w:rPr>
      <w:sz w:val="18"/>
      <w:szCs w:val="18"/>
    </w:rPr>
  </w:style>
  <w:style w:type="paragraph" w:styleId="a4">
    <w:name w:val="footer"/>
    <w:basedOn w:val="a"/>
    <w:link w:val="Char0"/>
    <w:uiPriority w:val="99"/>
    <w:unhideWhenUsed/>
    <w:rsid w:val="00090EF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EFD"/>
    <w:rPr>
      <w:sz w:val="18"/>
      <w:szCs w:val="18"/>
    </w:rPr>
  </w:style>
  <w:style w:type="paragraph" w:styleId="a5">
    <w:name w:val="Normal (Web)"/>
    <w:basedOn w:val="a"/>
    <w:uiPriority w:val="99"/>
    <w:rsid w:val="008F2002"/>
    <w:pPr>
      <w:spacing w:before="100" w:beforeAutospacing="1" w:after="100" w:afterAutospacing="1"/>
      <w:jc w:val="left"/>
    </w:pPr>
    <w:rPr>
      <w:rFonts w:ascii="Calibri" w:eastAsia="宋体" w:hAnsi="Calibri" w:cs="Times New Roman"/>
      <w:kern w:val="0"/>
      <w:sz w:val="24"/>
      <w:szCs w:val="24"/>
    </w:rPr>
  </w:style>
  <w:style w:type="character" w:styleId="a6">
    <w:name w:val="Hyperlink"/>
    <w:basedOn w:val="a0"/>
    <w:uiPriority w:val="99"/>
    <w:semiHidden/>
    <w:unhideWhenUsed/>
    <w:rsid w:val="000D50B8"/>
    <w:rPr>
      <w:color w:val="0000FF"/>
      <w:u w:val="single"/>
    </w:rPr>
  </w:style>
  <w:style w:type="character" w:styleId="a7">
    <w:name w:val="FollowedHyperlink"/>
    <w:basedOn w:val="a0"/>
    <w:uiPriority w:val="99"/>
    <w:semiHidden/>
    <w:unhideWhenUsed/>
    <w:rsid w:val="000D50B8"/>
    <w:rPr>
      <w:color w:val="800080"/>
      <w:u w:val="single"/>
    </w:rPr>
  </w:style>
  <w:style w:type="paragraph" w:customStyle="1" w:styleId="font5">
    <w:name w:val="font5"/>
    <w:basedOn w:val="a"/>
    <w:rsid w:val="000D50B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D50B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rsid w:val="000D50B8"/>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1">
    <w:name w:val="xl71"/>
    <w:basedOn w:val="a"/>
    <w:rsid w:val="000D50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2"/>
    </w:rPr>
  </w:style>
  <w:style w:type="paragraph" w:customStyle="1" w:styleId="xl72">
    <w:name w:val="xl72"/>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73">
    <w:name w:val="xl73"/>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4">
    <w:name w:val="xl74"/>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75">
    <w:name w:val="xl75"/>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6">
    <w:name w:val="xl76"/>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rsid w:val="000D50B8"/>
    <w:pPr>
      <w:widowControl/>
      <w:pBdr>
        <w:bottom w:val="single" w:sz="4" w:space="0" w:color="auto"/>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78">
    <w:name w:val="xl78"/>
    <w:basedOn w:val="a"/>
    <w:rsid w:val="000D50B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9">
    <w:name w:val="xl79"/>
    <w:basedOn w:val="a"/>
    <w:rsid w:val="000D50B8"/>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0">
    <w:name w:val="xl80"/>
    <w:basedOn w:val="a"/>
    <w:rsid w:val="000D50B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s>
</file>

<file path=word/webSettings.xml><?xml version="1.0" encoding="utf-8"?>
<w:webSettings xmlns:r="http://schemas.openxmlformats.org/officeDocument/2006/relationships" xmlns:w="http://schemas.openxmlformats.org/wordprocessingml/2006/main">
  <w:divs>
    <w:div w:id="373890478">
      <w:bodyDiv w:val="1"/>
      <w:marLeft w:val="0"/>
      <w:marRight w:val="0"/>
      <w:marTop w:val="0"/>
      <w:marBottom w:val="0"/>
      <w:divBdr>
        <w:top w:val="none" w:sz="0" w:space="0" w:color="auto"/>
        <w:left w:val="none" w:sz="0" w:space="0" w:color="auto"/>
        <w:bottom w:val="none" w:sz="0" w:space="0" w:color="auto"/>
        <w:right w:val="none" w:sz="0" w:space="0" w:color="auto"/>
      </w:divBdr>
    </w:div>
    <w:div w:id="454251175">
      <w:bodyDiv w:val="1"/>
      <w:marLeft w:val="0"/>
      <w:marRight w:val="0"/>
      <w:marTop w:val="0"/>
      <w:marBottom w:val="0"/>
      <w:divBdr>
        <w:top w:val="none" w:sz="0" w:space="0" w:color="auto"/>
        <w:left w:val="none" w:sz="0" w:space="0" w:color="auto"/>
        <w:bottom w:val="none" w:sz="0" w:space="0" w:color="auto"/>
        <w:right w:val="none" w:sz="0" w:space="0" w:color="auto"/>
      </w:divBdr>
    </w:div>
    <w:div w:id="571768746">
      <w:bodyDiv w:val="1"/>
      <w:marLeft w:val="0"/>
      <w:marRight w:val="0"/>
      <w:marTop w:val="0"/>
      <w:marBottom w:val="0"/>
      <w:divBdr>
        <w:top w:val="none" w:sz="0" w:space="0" w:color="auto"/>
        <w:left w:val="none" w:sz="0" w:space="0" w:color="auto"/>
        <w:bottom w:val="none" w:sz="0" w:space="0" w:color="auto"/>
        <w:right w:val="none" w:sz="0" w:space="0" w:color="auto"/>
      </w:divBdr>
    </w:div>
    <w:div w:id="693380596">
      <w:bodyDiv w:val="1"/>
      <w:marLeft w:val="0"/>
      <w:marRight w:val="0"/>
      <w:marTop w:val="0"/>
      <w:marBottom w:val="0"/>
      <w:divBdr>
        <w:top w:val="none" w:sz="0" w:space="0" w:color="auto"/>
        <w:left w:val="none" w:sz="0" w:space="0" w:color="auto"/>
        <w:bottom w:val="none" w:sz="0" w:space="0" w:color="auto"/>
        <w:right w:val="none" w:sz="0" w:space="0" w:color="auto"/>
      </w:divBdr>
    </w:div>
    <w:div w:id="793206811">
      <w:bodyDiv w:val="1"/>
      <w:marLeft w:val="0"/>
      <w:marRight w:val="0"/>
      <w:marTop w:val="0"/>
      <w:marBottom w:val="0"/>
      <w:divBdr>
        <w:top w:val="none" w:sz="0" w:space="0" w:color="auto"/>
        <w:left w:val="none" w:sz="0" w:space="0" w:color="auto"/>
        <w:bottom w:val="none" w:sz="0" w:space="0" w:color="auto"/>
        <w:right w:val="none" w:sz="0" w:space="0" w:color="auto"/>
      </w:divBdr>
    </w:div>
    <w:div w:id="800608753">
      <w:bodyDiv w:val="1"/>
      <w:marLeft w:val="0"/>
      <w:marRight w:val="0"/>
      <w:marTop w:val="0"/>
      <w:marBottom w:val="0"/>
      <w:divBdr>
        <w:top w:val="none" w:sz="0" w:space="0" w:color="auto"/>
        <w:left w:val="none" w:sz="0" w:space="0" w:color="auto"/>
        <w:bottom w:val="none" w:sz="0" w:space="0" w:color="auto"/>
        <w:right w:val="none" w:sz="0" w:space="0" w:color="auto"/>
      </w:divBdr>
    </w:div>
    <w:div w:id="821773975">
      <w:bodyDiv w:val="1"/>
      <w:marLeft w:val="0"/>
      <w:marRight w:val="0"/>
      <w:marTop w:val="0"/>
      <w:marBottom w:val="0"/>
      <w:divBdr>
        <w:top w:val="none" w:sz="0" w:space="0" w:color="auto"/>
        <w:left w:val="none" w:sz="0" w:space="0" w:color="auto"/>
        <w:bottom w:val="none" w:sz="0" w:space="0" w:color="auto"/>
        <w:right w:val="none" w:sz="0" w:space="0" w:color="auto"/>
      </w:divBdr>
    </w:div>
    <w:div w:id="940835658">
      <w:bodyDiv w:val="1"/>
      <w:marLeft w:val="0"/>
      <w:marRight w:val="0"/>
      <w:marTop w:val="0"/>
      <w:marBottom w:val="0"/>
      <w:divBdr>
        <w:top w:val="none" w:sz="0" w:space="0" w:color="auto"/>
        <w:left w:val="none" w:sz="0" w:space="0" w:color="auto"/>
        <w:bottom w:val="none" w:sz="0" w:space="0" w:color="auto"/>
        <w:right w:val="none" w:sz="0" w:space="0" w:color="auto"/>
      </w:divBdr>
    </w:div>
    <w:div w:id="955410402">
      <w:bodyDiv w:val="1"/>
      <w:marLeft w:val="0"/>
      <w:marRight w:val="0"/>
      <w:marTop w:val="0"/>
      <w:marBottom w:val="0"/>
      <w:divBdr>
        <w:top w:val="none" w:sz="0" w:space="0" w:color="auto"/>
        <w:left w:val="none" w:sz="0" w:space="0" w:color="auto"/>
        <w:bottom w:val="none" w:sz="0" w:space="0" w:color="auto"/>
        <w:right w:val="none" w:sz="0" w:space="0" w:color="auto"/>
      </w:divBdr>
    </w:div>
    <w:div w:id="1226139897">
      <w:bodyDiv w:val="1"/>
      <w:marLeft w:val="0"/>
      <w:marRight w:val="0"/>
      <w:marTop w:val="0"/>
      <w:marBottom w:val="0"/>
      <w:divBdr>
        <w:top w:val="none" w:sz="0" w:space="0" w:color="auto"/>
        <w:left w:val="none" w:sz="0" w:space="0" w:color="auto"/>
        <w:bottom w:val="none" w:sz="0" w:space="0" w:color="auto"/>
        <w:right w:val="none" w:sz="0" w:space="0" w:color="auto"/>
      </w:divBdr>
    </w:div>
    <w:div w:id="1312710572">
      <w:bodyDiv w:val="1"/>
      <w:marLeft w:val="0"/>
      <w:marRight w:val="0"/>
      <w:marTop w:val="0"/>
      <w:marBottom w:val="0"/>
      <w:divBdr>
        <w:top w:val="none" w:sz="0" w:space="0" w:color="auto"/>
        <w:left w:val="none" w:sz="0" w:space="0" w:color="auto"/>
        <w:bottom w:val="none" w:sz="0" w:space="0" w:color="auto"/>
        <w:right w:val="none" w:sz="0" w:space="0" w:color="auto"/>
      </w:divBdr>
    </w:div>
    <w:div w:id="1353536103">
      <w:bodyDiv w:val="1"/>
      <w:marLeft w:val="0"/>
      <w:marRight w:val="0"/>
      <w:marTop w:val="0"/>
      <w:marBottom w:val="0"/>
      <w:divBdr>
        <w:top w:val="none" w:sz="0" w:space="0" w:color="auto"/>
        <w:left w:val="none" w:sz="0" w:space="0" w:color="auto"/>
        <w:bottom w:val="none" w:sz="0" w:space="0" w:color="auto"/>
        <w:right w:val="none" w:sz="0" w:space="0" w:color="auto"/>
      </w:divBdr>
    </w:div>
    <w:div w:id="1354570671">
      <w:bodyDiv w:val="1"/>
      <w:marLeft w:val="0"/>
      <w:marRight w:val="0"/>
      <w:marTop w:val="0"/>
      <w:marBottom w:val="0"/>
      <w:divBdr>
        <w:top w:val="none" w:sz="0" w:space="0" w:color="auto"/>
        <w:left w:val="none" w:sz="0" w:space="0" w:color="auto"/>
        <w:bottom w:val="none" w:sz="0" w:space="0" w:color="auto"/>
        <w:right w:val="none" w:sz="0" w:space="0" w:color="auto"/>
      </w:divBdr>
    </w:div>
    <w:div w:id="1398354408">
      <w:bodyDiv w:val="1"/>
      <w:marLeft w:val="0"/>
      <w:marRight w:val="0"/>
      <w:marTop w:val="0"/>
      <w:marBottom w:val="0"/>
      <w:divBdr>
        <w:top w:val="none" w:sz="0" w:space="0" w:color="auto"/>
        <w:left w:val="none" w:sz="0" w:space="0" w:color="auto"/>
        <w:bottom w:val="none" w:sz="0" w:space="0" w:color="auto"/>
        <w:right w:val="none" w:sz="0" w:space="0" w:color="auto"/>
      </w:divBdr>
    </w:div>
    <w:div w:id="1415321196">
      <w:bodyDiv w:val="1"/>
      <w:marLeft w:val="0"/>
      <w:marRight w:val="0"/>
      <w:marTop w:val="0"/>
      <w:marBottom w:val="0"/>
      <w:divBdr>
        <w:top w:val="none" w:sz="0" w:space="0" w:color="auto"/>
        <w:left w:val="none" w:sz="0" w:space="0" w:color="auto"/>
        <w:bottom w:val="none" w:sz="0" w:space="0" w:color="auto"/>
        <w:right w:val="none" w:sz="0" w:space="0" w:color="auto"/>
      </w:divBdr>
    </w:div>
    <w:div w:id="1422795837">
      <w:bodyDiv w:val="1"/>
      <w:marLeft w:val="0"/>
      <w:marRight w:val="0"/>
      <w:marTop w:val="0"/>
      <w:marBottom w:val="0"/>
      <w:divBdr>
        <w:top w:val="none" w:sz="0" w:space="0" w:color="auto"/>
        <w:left w:val="none" w:sz="0" w:space="0" w:color="auto"/>
        <w:bottom w:val="none" w:sz="0" w:space="0" w:color="auto"/>
        <w:right w:val="none" w:sz="0" w:space="0" w:color="auto"/>
      </w:divBdr>
    </w:div>
    <w:div w:id="1448348522">
      <w:bodyDiv w:val="1"/>
      <w:marLeft w:val="0"/>
      <w:marRight w:val="0"/>
      <w:marTop w:val="0"/>
      <w:marBottom w:val="0"/>
      <w:divBdr>
        <w:top w:val="none" w:sz="0" w:space="0" w:color="auto"/>
        <w:left w:val="none" w:sz="0" w:space="0" w:color="auto"/>
        <w:bottom w:val="none" w:sz="0" w:space="0" w:color="auto"/>
        <w:right w:val="none" w:sz="0" w:space="0" w:color="auto"/>
      </w:divBdr>
    </w:div>
    <w:div w:id="1852719607">
      <w:bodyDiv w:val="1"/>
      <w:marLeft w:val="0"/>
      <w:marRight w:val="0"/>
      <w:marTop w:val="0"/>
      <w:marBottom w:val="0"/>
      <w:divBdr>
        <w:top w:val="none" w:sz="0" w:space="0" w:color="auto"/>
        <w:left w:val="none" w:sz="0" w:space="0" w:color="auto"/>
        <w:bottom w:val="none" w:sz="0" w:space="0" w:color="auto"/>
        <w:right w:val="none" w:sz="0" w:space="0" w:color="auto"/>
      </w:divBdr>
    </w:div>
    <w:div w:id="1878469061">
      <w:bodyDiv w:val="1"/>
      <w:marLeft w:val="0"/>
      <w:marRight w:val="0"/>
      <w:marTop w:val="0"/>
      <w:marBottom w:val="0"/>
      <w:divBdr>
        <w:top w:val="none" w:sz="0" w:space="0" w:color="auto"/>
        <w:left w:val="none" w:sz="0" w:space="0" w:color="auto"/>
        <w:bottom w:val="none" w:sz="0" w:space="0" w:color="auto"/>
        <w:right w:val="none" w:sz="0" w:space="0" w:color="auto"/>
      </w:divBdr>
    </w:div>
    <w:div w:id="1913077024">
      <w:bodyDiv w:val="1"/>
      <w:marLeft w:val="0"/>
      <w:marRight w:val="0"/>
      <w:marTop w:val="0"/>
      <w:marBottom w:val="0"/>
      <w:divBdr>
        <w:top w:val="none" w:sz="0" w:space="0" w:color="auto"/>
        <w:left w:val="none" w:sz="0" w:space="0" w:color="auto"/>
        <w:bottom w:val="none" w:sz="0" w:space="0" w:color="auto"/>
        <w:right w:val="none" w:sz="0" w:space="0" w:color="auto"/>
      </w:divBdr>
    </w:div>
    <w:div w:id="1960329368">
      <w:bodyDiv w:val="1"/>
      <w:marLeft w:val="0"/>
      <w:marRight w:val="0"/>
      <w:marTop w:val="0"/>
      <w:marBottom w:val="0"/>
      <w:divBdr>
        <w:top w:val="none" w:sz="0" w:space="0" w:color="auto"/>
        <w:left w:val="none" w:sz="0" w:space="0" w:color="auto"/>
        <w:bottom w:val="none" w:sz="0" w:space="0" w:color="auto"/>
        <w:right w:val="none" w:sz="0" w:space="0" w:color="auto"/>
      </w:divBdr>
    </w:div>
    <w:div w:id="2064863318">
      <w:bodyDiv w:val="1"/>
      <w:marLeft w:val="0"/>
      <w:marRight w:val="0"/>
      <w:marTop w:val="0"/>
      <w:marBottom w:val="0"/>
      <w:divBdr>
        <w:top w:val="none" w:sz="0" w:space="0" w:color="auto"/>
        <w:left w:val="none" w:sz="0" w:space="0" w:color="auto"/>
        <w:bottom w:val="none" w:sz="0" w:space="0" w:color="auto"/>
        <w:right w:val="none" w:sz="0" w:space="0" w:color="auto"/>
      </w:divBdr>
    </w:div>
    <w:div w:id="2071685284">
      <w:bodyDiv w:val="1"/>
      <w:marLeft w:val="0"/>
      <w:marRight w:val="0"/>
      <w:marTop w:val="0"/>
      <w:marBottom w:val="0"/>
      <w:divBdr>
        <w:top w:val="none" w:sz="0" w:space="0" w:color="auto"/>
        <w:left w:val="none" w:sz="0" w:space="0" w:color="auto"/>
        <w:bottom w:val="none" w:sz="0" w:space="0" w:color="auto"/>
        <w:right w:val="none" w:sz="0" w:space="0" w:color="auto"/>
      </w:divBdr>
    </w:div>
    <w:div w:id="2131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6C25-A155-45C8-BA67-31559A3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536</Words>
  <Characters>3060</Characters>
  <Application>Microsoft Office Word</Application>
  <DocSecurity>0</DocSecurity>
  <Lines>25</Lines>
  <Paragraphs>7</Paragraphs>
  <ScaleCrop>false</ScaleCrop>
  <Company>china</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徐艳洋</cp:lastModifiedBy>
  <cp:revision>17</cp:revision>
  <cp:lastPrinted>2023-01-11T00:54:00Z</cp:lastPrinted>
  <dcterms:created xsi:type="dcterms:W3CDTF">2021-11-25T12:52:00Z</dcterms:created>
  <dcterms:modified xsi:type="dcterms:W3CDTF">2023-09-08T03:03:00Z</dcterms:modified>
</cp:coreProperties>
</file>